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insoku w:val="0"/>
        <w:overflowPunct w:val="0"/>
        <w:spacing w:before="9"/>
        <w:ind w:left="0"/>
        <w:rPr>
          <w:rFonts w:hint="default" w:ascii="Times New Roman" w:eastAsia="Times New Roman"/>
          <w:sz w:val="24"/>
        </w:rPr>
      </w:pPr>
      <w:bookmarkStart w:id="0" w:name="_GoBack"/>
      <w:bookmarkEnd w:id="0"/>
    </w:p>
    <w:p>
      <w:pPr>
        <w:pStyle w:val="5"/>
        <w:kinsoku w:val="0"/>
        <w:overflowPunct w:val="0"/>
        <w:spacing w:before="9"/>
        <w:ind w:left="0"/>
        <w:rPr>
          <w:rFonts w:hint="default" w:ascii="Times New Roman" w:eastAsia="Times New Roman"/>
          <w:sz w:val="24"/>
        </w:rPr>
      </w:pPr>
    </w:p>
    <w:p>
      <w:pPr>
        <w:pStyle w:val="2"/>
        <w:kinsoku w:val="0"/>
        <w:overflowPunct w:val="0"/>
        <w:spacing w:line="266" w:lineRule="exact"/>
        <w:ind w:left="0" w:firstLine="1920" w:firstLineChars="800"/>
        <w:rPr>
          <w:rFonts w:hint="default" w:ascii="Times New Roman" w:eastAsia="Times New Roman"/>
          <w:w w:val="105"/>
          <w:sz w:val="24"/>
          <w:lang w:val="ro-RO"/>
        </w:rPr>
      </w:pPr>
      <w:r>
        <w:rPr>
          <w:rFonts w:hint="default" w:ascii="Times New Roman"/>
          <w:sz w:val="24"/>
        </w:rPr>
        <mc:AlternateContent>
          <mc:Choice Requires="wps">
            <w:drawing>
              <wp:anchor distT="0" distB="0" distL="114300" distR="114300" simplePos="0" relativeHeight="251660288" behindDoc="0" locked="0" layoutInCell="0" allowOverlap="1">
                <wp:simplePos x="0" y="0"/>
                <wp:positionH relativeFrom="page">
                  <wp:posOffset>595630</wp:posOffset>
                </wp:positionH>
                <wp:positionV relativeFrom="paragraph">
                  <wp:posOffset>106045</wp:posOffset>
                </wp:positionV>
                <wp:extent cx="829945" cy="538480"/>
                <wp:effectExtent l="4445" t="5080" r="19050" b="5080"/>
                <wp:wrapNone/>
                <wp:docPr id="2" name="Text Box 2"/>
                <wp:cNvGraphicFramePr/>
                <a:graphic xmlns:a="http://schemas.openxmlformats.org/drawingml/2006/main">
                  <a:graphicData uri="http://schemas.microsoft.com/office/word/2010/wordprocessingShape">
                    <wps:wsp>
                      <wps:cNvSpPr txBox="1"/>
                      <wps:spPr>
                        <a:xfrm>
                          <a:off x="0" y="0"/>
                          <a:ext cx="829945" cy="538480"/>
                        </a:xfrm>
                        <a:prstGeom prst="rect">
                          <a:avLst/>
                        </a:prstGeom>
                        <a:noFill/>
                        <a:ln w="6350" cap="flat" cmpd="sng">
                          <a:solidFill>
                            <a:srgbClr val="000000"/>
                          </a:solidFill>
                          <a:prstDash val="solid"/>
                          <a:miter/>
                          <a:headEnd type="none" w="med" len="med"/>
                          <a:tailEnd type="none" w="med" len="med"/>
                        </a:ln>
                      </wps:spPr>
                      <wps:txbx>
                        <w:txbxContent>
                          <w:p>
                            <w:pPr>
                              <w:pStyle w:val="5"/>
                              <w:kinsoku w:val="0"/>
                              <w:overflowPunct w:val="0"/>
                              <w:ind w:left="0"/>
                              <w:rPr>
                                <w:rFonts w:hint="default" w:ascii="Times New Roman" w:eastAsia="Times New Roman"/>
                                <w:sz w:val="19"/>
                              </w:rPr>
                            </w:pPr>
                          </w:p>
                          <w:p>
                            <w:pPr>
                              <w:pStyle w:val="5"/>
                              <w:kinsoku w:val="0"/>
                              <w:overflowPunct w:val="0"/>
                              <w:ind w:left="44"/>
                              <w:rPr>
                                <w:rFonts w:hint="default"/>
                                <w:sz w:val="22"/>
                              </w:rPr>
                            </w:pPr>
                            <w:r>
                              <w:rPr>
                                <w:rFonts w:hint="default"/>
                                <w:b/>
                                <w:w w:val="110"/>
                                <w:sz w:val="22"/>
                              </w:rPr>
                              <w:t>Sigla</w:t>
                            </w:r>
                            <w:r>
                              <w:rPr>
                                <w:rFonts w:hint="default"/>
                                <w:b/>
                                <w:spacing w:val="-5"/>
                                <w:w w:val="110"/>
                                <w:sz w:val="22"/>
                              </w:rPr>
                              <w:t xml:space="preserve"> </w:t>
                            </w:r>
                            <w:r>
                              <w:rPr>
                                <w:rFonts w:hint="default"/>
                                <w:b/>
                                <w:w w:val="110"/>
                                <w:sz w:val="22"/>
                              </w:rPr>
                              <w:t>DGRFP</w:t>
                            </w:r>
                          </w:p>
                        </w:txbxContent>
                      </wps:txbx>
                      <wps:bodyPr lIns="0" tIns="0" rIns="0" bIns="0" upright="1"/>
                    </wps:wsp>
                  </a:graphicData>
                </a:graphic>
              </wp:anchor>
            </w:drawing>
          </mc:Choice>
          <mc:Fallback>
            <w:pict>
              <v:shape id="_x0000_s1026" o:spid="_x0000_s1026" o:spt="202" type="#_x0000_t202" style="position:absolute;left:0pt;margin-left:46.9pt;margin-top:8.35pt;height:42.4pt;width:65.35pt;mso-position-horizontal-relative:page;z-index:251660288;mso-width-relative:page;mso-height-relative:page;" filled="f" stroked="t" coordsize="21600,21600" o:allowincell="f" o:gfxdata="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aVhQdoAAAAJAQAADwAAAAAAAAABACAAAAAiAAAA&#10;ZHJzL2Rvd25yZXYueG1sUEsBAhQAFAAAAAgAh07iQLZrTuAFAgAALwQAAA4AAAAAAAAAAQAgAAAA&#10;KQEAAGRycy9lMm9Eb2MueG1sUEsFBgAAAAAGAAYAWQEAAKAFAAAAAA==&#10;">
                <v:fill on="f" focussize="0,0"/>
                <v:stroke weight="0.5pt" color="#000000" joinstyle="miter"/>
                <v:imagedata o:title=""/>
                <o:lock v:ext="edit" aspectratio="f"/>
                <v:textbox inset="0mm,0mm,0mm,0mm">
                  <w:txbxContent>
                    <w:p>
                      <w:pPr>
                        <w:pStyle w:val="5"/>
                        <w:kinsoku w:val="0"/>
                        <w:overflowPunct w:val="0"/>
                        <w:ind w:left="0"/>
                        <w:rPr>
                          <w:rFonts w:hint="default" w:ascii="Times New Roman" w:eastAsia="Times New Roman"/>
                          <w:sz w:val="19"/>
                        </w:rPr>
                      </w:pPr>
                    </w:p>
                    <w:p>
                      <w:pPr>
                        <w:pStyle w:val="5"/>
                        <w:kinsoku w:val="0"/>
                        <w:overflowPunct w:val="0"/>
                        <w:ind w:left="44"/>
                        <w:rPr>
                          <w:rFonts w:hint="default"/>
                          <w:sz w:val="22"/>
                        </w:rPr>
                      </w:pPr>
                      <w:r>
                        <w:rPr>
                          <w:rFonts w:hint="default"/>
                          <w:b/>
                          <w:w w:val="110"/>
                          <w:sz w:val="22"/>
                        </w:rPr>
                        <w:t>Sigla</w:t>
                      </w:r>
                      <w:r>
                        <w:rPr>
                          <w:rFonts w:hint="default"/>
                          <w:b/>
                          <w:spacing w:val="-5"/>
                          <w:w w:val="110"/>
                          <w:sz w:val="22"/>
                        </w:rPr>
                        <w:t xml:space="preserve"> </w:t>
                      </w:r>
                      <w:r>
                        <w:rPr>
                          <w:rFonts w:hint="default"/>
                          <w:b/>
                          <w:w w:val="110"/>
                          <w:sz w:val="22"/>
                        </w:rPr>
                        <w:t>DGRFP</w:t>
                      </w:r>
                    </w:p>
                  </w:txbxContent>
                </v:textbox>
              </v:shape>
            </w:pict>
          </mc:Fallback>
        </mc:AlternateContent>
      </w:r>
      <w:r>
        <w:rPr>
          <w:rFonts w:hint="default" w:ascii="Times New Roman" w:eastAsia="Times New Roman"/>
          <w:w w:val="105"/>
          <w:sz w:val="24"/>
        </w:rPr>
        <w:t>Agenţia</w:t>
      </w:r>
      <w:r>
        <w:rPr>
          <w:rFonts w:hint="default" w:ascii="Times New Roman" w:eastAsia="Times New Roman"/>
          <w:spacing w:val="-28"/>
          <w:w w:val="105"/>
          <w:sz w:val="24"/>
        </w:rPr>
        <w:t xml:space="preserve"> </w:t>
      </w:r>
      <w:r>
        <w:rPr>
          <w:rFonts w:hint="default" w:ascii="Times New Roman" w:eastAsia="Times New Roman"/>
          <w:w w:val="105"/>
          <w:sz w:val="24"/>
        </w:rPr>
        <w:t>Naţională</w:t>
      </w:r>
      <w:r>
        <w:rPr>
          <w:rFonts w:hint="default" w:ascii="Times New Roman" w:eastAsia="Times New Roman"/>
          <w:spacing w:val="-27"/>
          <w:w w:val="105"/>
          <w:sz w:val="24"/>
        </w:rPr>
        <w:t xml:space="preserve"> </w:t>
      </w:r>
      <w:r>
        <w:rPr>
          <w:rFonts w:hint="default" w:ascii="Times New Roman" w:eastAsia="Times New Roman"/>
          <w:w w:val="105"/>
          <w:sz w:val="24"/>
        </w:rPr>
        <w:t>de</w:t>
      </w:r>
      <w:r>
        <w:rPr>
          <w:rFonts w:hint="default" w:ascii="Times New Roman" w:eastAsia="Times New Roman"/>
          <w:spacing w:val="-28"/>
          <w:w w:val="105"/>
          <w:sz w:val="24"/>
        </w:rPr>
        <w:t xml:space="preserve"> </w:t>
      </w:r>
      <w:r>
        <w:rPr>
          <w:rFonts w:hint="default" w:ascii="Times New Roman" w:eastAsia="Times New Roman"/>
          <w:w w:val="105"/>
          <w:sz w:val="24"/>
        </w:rPr>
        <w:t>Administrare</w:t>
      </w:r>
      <w:r>
        <w:rPr>
          <w:rFonts w:hint="default" w:ascii="Times New Roman" w:eastAsia="Times New Roman"/>
          <w:spacing w:val="-27"/>
          <w:w w:val="105"/>
          <w:sz w:val="24"/>
        </w:rPr>
        <w:t xml:space="preserve"> </w:t>
      </w:r>
      <w:r>
        <w:rPr>
          <w:rFonts w:hint="default" w:ascii="Times New Roman" w:eastAsia="Times New Roman"/>
          <w:w w:val="105"/>
          <w:sz w:val="24"/>
        </w:rPr>
        <w:t>Fiscală</w:t>
      </w:r>
      <w:r>
        <w:rPr>
          <w:rFonts w:hint="default" w:ascii="Times New Roman" w:eastAsia="Times New Roman"/>
          <w:w w:val="105"/>
          <w:sz w:val="24"/>
          <w:lang w:val="ro-RO"/>
        </w:rPr>
        <w:t xml:space="preserve">                       </w:t>
      </w:r>
    </w:p>
    <w:p>
      <w:pPr>
        <w:pStyle w:val="5"/>
        <w:tabs>
          <w:tab w:val="left" w:pos="7714"/>
        </w:tabs>
        <w:kinsoku w:val="0"/>
        <w:overflowPunct w:val="0"/>
        <w:spacing w:before="1" w:line="235" w:lineRule="auto"/>
        <w:ind w:firstLine="1800" w:firstLineChars="750"/>
        <w:rPr>
          <w:rFonts w:hint="default" w:ascii="Times New Roman" w:eastAsia="Times New Roman"/>
          <w:sz w:val="24"/>
        </w:rPr>
      </w:pPr>
      <w:r>
        <w:rPr>
          <w:rFonts w:hint="default" w:ascii="Times New Roman" w:eastAsia="Times New Roman"/>
          <w:sz w:val="24"/>
        </w:rPr>
        <w:t>Direcţia</w:t>
      </w:r>
      <w:r>
        <w:rPr>
          <w:rFonts w:hint="default" w:ascii="Times New Roman" w:eastAsia="Times New Roman"/>
          <w:spacing w:val="8"/>
          <w:sz w:val="24"/>
        </w:rPr>
        <w:t xml:space="preserve"> </w:t>
      </w:r>
      <w:r>
        <w:rPr>
          <w:rFonts w:hint="default" w:ascii="Times New Roman" w:eastAsia="Times New Roman"/>
          <w:sz w:val="24"/>
        </w:rPr>
        <w:t>Generală</w:t>
      </w:r>
      <w:r>
        <w:rPr>
          <w:rFonts w:hint="default" w:ascii="Times New Roman" w:eastAsia="Times New Roman"/>
          <w:spacing w:val="9"/>
          <w:sz w:val="24"/>
        </w:rPr>
        <w:t xml:space="preserve"> </w:t>
      </w:r>
      <w:r>
        <w:rPr>
          <w:rFonts w:hint="default" w:ascii="Times New Roman" w:eastAsia="Times New Roman"/>
          <w:sz w:val="24"/>
        </w:rPr>
        <w:t>de</w:t>
      </w:r>
      <w:r>
        <w:rPr>
          <w:rFonts w:hint="default" w:ascii="Times New Roman" w:eastAsia="Times New Roman"/>
          <w:spacing w:val="8"/>
          <w:sz w:val="24"/>
        </w:rPr>
        <w:t xml:space="preserve"> </w:t>
      </w:r>
      <w:r>
        <w:rPr>
          <w:rFonts w:hint="default" w:ascii="Times New Roman" w:eastAsia="Times New Roman"/>
          <w:sz w:val="24"/>
        </w:rPr>
        <w:t>Administrare</w:t>
      </w:r>
      <w:r>
        <w:rPr>
          <w:rFonts w:hint="default" w:ascii="Times New Roman" w:eastAsia="Times New Roman"/>
          <w:spacing w:val="9"/>
          <w:sz w:val="24"/>
        </w:rPr>
        <w:t xml:space="preserve"> </w:t>
      </w:r>
      <w:r>
        <w:rPr>
          <w:rFonts w:hint="default" w:ascii="Times New Roman" w:eastAsia="Times New Roman"/>
          <w:sz w:val="24"/>
        </w:rPr>
        <w:t>a</w:t>
      </w:r>
      <w:r>
        <w:rPr>
          <w:rFonts w:hint="default" w:ascii="Times New Roman" w:eastAsia="Times New Roman"/>
          <w:spacing w:val="9"/>
          <w:sz w:val="24"/>
        </w:rPr>
        <w:t xml:space="preserve"> </w:t>
      </w:r>
      <w:r>
        <w:rPr>
          <w:rFonts w:hint="default" w:ascii="Times New Roman" w:eastAsia="Times New Roman"/>
          <w:sz w:val="24"/>
        </w:rPr>
        <w:t>Marilor</w:t>
      </w:r>
      <w:r>
        <w:rPr>
          <w:rFonts w:hint="default" w:ascii="Times New Roman" w:eastAsia="Times New Roman"/>
          <w:spacing w:val="8"/>
          <w:sz w:val="24"/>
        </w:rPr>
        <w:t xml:space="preserve"> </w:t>
      </w:r>
      <w:r>
        <w:rPr>
          <w:rFonts w:hint="default" w:ascii="Times New Roman" w:eastAsia="Times New Roman"/>
          <w:sz w:val="24"/>
        </w:rPr>
        <w:t>Contribuabili</w:t>
      </w:r>
    </w:p>
    <w:p>
      <w:pPr>
        <w:pStyle w:val="5"/>
        <w:tabs>
          <w:tab w:val="left" w:pos="7714"/>
        </w:tabs>
        <w:kinsoku w:val="0"/>
        <w:overflowPunct w:val="0"/>
        <w:spacing w:before="1" w:line="235" w:lineRule="auto"/>
        <w:ind w:firstLine="1800" w:firstLineChars="750"/>
        <w:rPr>
          <w:rFonts w:hint="default" w:ascii="Times New Roman" w:eastAsia="Times New Roman"/>
          <w:sz w:val="24"/>
        </w:rPr>
      </w:pPr>
      <w:r>
        <w:rPr>
          <w:rFonts w:hint="default" w:ascii="Times New Roman" w:eastAsia="Times New Roman"/>
          <w:sz w:val="24"/>
        </w:rPr>
        <w:t>Direcţia</w:t>
      </w:r>
      <w:r>
        <w:rPr>
          <w:rFonts w:hint="default" w:ascii="Times New Roman" w:eastAsia="Times New Roman"/>
          <w:spacing w:val="5"/>
          <w:sz w:val="24"/>
        </w:rPr>
        <w:t xml:space="preserve"> </w:t>
      </w:r>
      <w:r>
        <w:rPr>
          <w:rFonts w:hint="default" w:ascii="Times New Roman" w:eastAsia="Times New Roman"/>
          <w:sz w:val="24"/>
        </w:rPr>
        <w:t>Generală</w:t>
      </w:r>
      <w:r>
        <w:rPr>
          <w:rFonts w:hint="default" w:ascii="Times New Roman" w:eastAsia="Times New Roman"/>
          <w:spacing w:val="16"/>
          <w:sz w:val="24"/>
        </w:rPr>
        <w:t xml:space="preserve"> </w:t>
      </w:r>
      <w:r>
        <w:rPr>
          <w:rFonts w:hint="default" w:ascii="Times New Roman" w:eastAsia="Times New Roman"/>
          <w:sz w:val="24"/>
        </w:rPr>
        <w:t>Regională</w:t>
      </w:r>
      <w:r>
        <w:rPr>
          <w:rFonts w:hint="default" w:ascii="Times New Roman" w:eastAsia="Times New Roman"/>
          <w:spacing w:val="17"/>
          <w:sz w:val="24"/>
        </w:rPr>
        <w:t xml:space="preserve"> </w:t>
      </w:r>
      <w:r>
        <w:rPr>
          <w:rFonts w:hint="default" w:ascii="Times New Roman" w:eastAsia="Times New Roman"/>
          <w:sz w:val="24"/>
        </w:rPr>
        <w:t>a</w:t>
      </w:r>
      <w:r>
        <w:rPr>
          <w:rFonts w:hint="default" w:ascii="Times New Roman" w:eastAsia="Times New Roman"/>
          <w:spacing w:val="16"/>
          <w:sz w:val="24"/>
        </w:rPr>
        <w:t xml:space="preserve"> </w:t>
      </w:r>
      <w:r>
        <w:rPr>
          <w:rFonts w:hint="default" w:ascii="Times New Roman" w:eastAsia="Times New Roman"/>
          <w:sz w:val="24"/>
        </w:rPr>
        <w:t>Finanţelor</w:t>
      </w:r>
      <w:r>
        <w:rPr>
          <w:rFonts w:hint="default" w:ascii="Times New Roman" w:eastAsia="Times New Roman"/>
          <w:spacing w:val="17"/>
          <w:sz w:val="24"/>
        </w:rPr>
        <w:t xml:space="preserve"> </w:t>
      </w:r>
      <w:r>
        <w:rPr>
          <w:rFonts w:hint="default" w:ascii="Times New Roman" w:eastAsia="Times New Roman"/>
          <w:sz w:val="24"/>
        </w:rPr>
        <w:t>Publice</w:t>
      </w:r>
    </w:p>
    <w:p>
      <w:pPr>
        <w:pStyle w:val="5"/>
        <w:tabs>
          <w:tab w:val="left" w:pos="6039"/>
        </w:tabs>
        <w:kinsoku w:val="0"/>
        <w:overflowPunct w:val="0"/>
        <w:spacing w:line="265" w:lineRule="exact"/>
        <w:ind w:firstLine="1800" w:firstLineChars="750"/>
        <w:rPr>
          <w:rFonts w:hint="default" w:ascii="Times New Roman" w:eastAsia="Times New Roman"/>
          <w:sz w:val="24"/>
        </w:rPr>
      </w:pPr>
      <w:r>
        <w:rPr>
          <w:rFonts w:hint="default" w:ascii="Times New Roman" w:eastAsia="Times New Roman"/>
          <w:sz w:val="24"/>
        </w:rPr>
        <w:t>Unitatea</w:t>
      </w:r>
      <w:r>
        <w:rPr>
          <w:rFonts w:hint="default" w:ascii="Times New Roman" w:eastAsia="Times New Roman"/>
          <w:spacing w:val="8"/>
          <w:sz w:val="24"/>
        </w:rPr>
        <w:t xml:space="preserve"> </w:t>
      </w:r>
      <w:r>
        <w:rPr>
          <w:rFonts w:hint="default" w:ascii="Times New Roman" w:eastAsia="Times New Roman"/>
          <w:sz w:val="24"/>
        </w:rPr>
        <w:t>fiscală</w:t>
      </w:r>
      <w:r>
        <w:rPr>
          <w:rFonts w:hint="default" w:ascii="Times New Roman" w:eastAsia="Times New Roman"/>
          <w:spacing w:val="-4"/>
          <w:sz w:val="24"/>
        </w:rPr>
        <w:t xml:space="preserve"> </w:t>
      </w:r>
      <w:r>
        <w:rPr>
          <w:rFonts w:hint="default" w:ascii="Times New Roman" w:eastAsia="Times New Roman"/>
          <w:sz w:val="24"/>
          <w:u w:val="single"/>
        </w:rPr>
        <w:t xml:space="preserve"> </w:t>
      </w:r>
      <w:r>
        <w:rPr>
          <w:rFonts w:hint="default" w:ascii="Times New Roman" w:eastAsia="Times New Roman"/>
          <w:sz w:val="24"/>
          <w:u w:val="single"/>
        </w:rPr>
        <w:tab/>
      </w:r>
    </w:p>
    <w:p>
      <w:pPr>
        <w:pStyle w:val="5"/>
        <w:kinsoku w:val="0"/>
        <w:overflowPunct w:val="0"/>
        <w:spacing w:before="31"/>
        <w:ind w:left="0" w:right="365"/>
        <w:jc w:val="right"/>
        <w:rPr>
          <w:rFonts w:hint="default" w:ascii="Times New Roman" w:eastAsia="Times New Roman"/>
          <w:sz w:val="24"/>
        </w:rPr>
      </w:pPr>
    </w:p>
    <w:p>
      <w:pPr>
        <w:pStyle w:val="5"/>
        <w:tabs>
          <w:tab w:val="left" w:pos="6039"/>
        </w:tabs>
        <w:kinsoku w:val="0"/>
        <w:overflowPunct w:val="0"/>
        <w:spacing w:line="265" w:lineRule="exact"/>
        <w:ind w:left="2066"/>
        <w:rPr>
          <w:rFonts w:hint="default" w:ascii="Times New Roman" w:eastAsia="Times New Roman"/>
          <w:sz w:val="24"/>
          <w:lang w:val="ro-RO"/>
        </w:rPr>
      </w:pPr>
      <w:r>
        <w:rPr>
          <w:rFonts w:hint="default" w:ascii="Times New Roman" w:eastAsia="Times New Roman"/>
          <w:sz w:val="24"/>
        </w:rPr>
        <w:t>Anexa</w:t>
      </w:r>
      <w:r>
        <w:rPr>
          <w:rFonts w:hint="default" w:ascii="Times New Roman" w:eastAsia="Times New Roman"/>
          <w:spacing w:val="4"/>
          <w:sz w:val="24"/>
        </w:rPr>
        <w:t xml:space="preserve"> </w:t>
      </w:r>
      <w:r>
        <w:rPr>
          <w:rFonts w:hint="default" w:ascii="Times New Roman" w:eastAsia="Times New Roman"/>
          <w:sz w:val="24"/>
        </w:rPr>
        <w:t>nr.</w:t>
      </w:r>
      <w:r>
        <w:rPr>
          <w:rFonts w:hint="default" w:ascii="Times New Roman" w:eastAsia="Times New Roman"/>
          <w:sz w:val="24"/>
          <w:lang w:val="ro-RO"/>
        </w:rPr>
        <w:t>4</w:t>
      </w:r>
    </w:p>
    <w:p>
      <w:pPr>
        <w:pStyle w:val="5"/>
        <w:tabs>
          <w:tab w:val="left" w:pos="1960"/>
        </w:tabs>
        <w:kinsoku w:val="0"/>
        <w:overflowPunct w:val="0"/>
        <w:spacing w:before="268"/>
        <w:ind w:left="0" w:right="273"/>
        <w:jc w:val="right"/>
        <w:rPr>
          <w:rFonts w:hint="default" w:ascii="Times New Roman" w:eastAsia="Times New Roman"/>
          <w:sz w:val="24"/>
        </w:rPr>
      </w:pPr>
      <w:r>
        <w:rPr>
          <w:rFonts w:hint="default" w:ascii="Times New Roman"/>
          <w:sz w:val="24"/>
        </w:rPr>
        <mc:AlternateContent>
          <mc:Choice Requires="wps">
            <w:drawing>
              <wp:anchor distT="0" distB="0" distL="114300" distR="114300" simplePos="0" relativeHeight="251661312" behindDoc="0" locked="0" layoutInCell="0" allowOverlap="1">
                <wp:simplePos x="0" y="0"/>
                <wp:positionH relativeFrom="page">
                  <wp:posOffset>6310630</wp:posOffset>
                </wp:positionH>
                <wp:positionV relativeFrom="paragraph">
                  <wp:posOffset>180340</wp:posOffset>
                </wp:positionV>
                <wp:extent cx="829945" cy="485140"/>
                <wp:effectExtent l="4445" t="5080" r="19050" b="12700"/>
                <wp:wrapNone/>
                <wp:docPr id="3" name="Text Box 3"/>
                <wp:cNvGraphicFramePr/>
                <a:graphic xmlns:a="http://schemas.openxmlformats.org/drawingml/2006/main">
                  <a:graphicData uri="http://schemas.microsoft.com/office/word/2010/wordprocessingShape">
                    <wps:wsp>
                      <wps:cNvSpPr txBox="1"/>
                      <wps:spPr>
                        <a:xfrm>
                          <a:off x="0" y="0"/>
                          <a:ext cx="829945" cy="485140"/>
                        </a:xfrm>
                        <a:prstGeom prst="rect">
                          <a:avLst/>
                        </a:prstGeom>
                        <a:noFill/>
                        <a:ln w="6350" cap="flat" cmpd="sng">
                          <a:solidFill>
                            <a:srgbClr val="000000"/>
                          </a:solidFill>
                          <a:prstDash val="solid"/>
                          <a:miter/>
                          <a:headEnd type="none" w="med" len="med"/>
                          <a:tailEnd type="none" w="med" len="med"/>
                        </a:ln>
                      </wps:spPr>
                      <wps:txbx>
                        <w:txbxContent>
                          <w:p>
                            <w:pPr>
                              <w:pStyle w:val="5"/>
                              <w:kinsoku w:val="0"/>
                              <w:overflowPunct w:val="0"/>
                              <w:ind w:left="44"/>
                              <w:jc w:val="center"/>
                              <w:rPr>
                                <w:rFonts w:hint="default"/>
                                <w:b/>
                                <w:sz w:val="52"/>
                                <w:lang w:val="ro-RO"/>
                              </w:rPr>
                            </w:pPr>
                            <w:r>
                              <w:rPr>
                                <w:rFonts w:hint="default"/>
                                <w:b/>
                                <w:sz w:val="52"/>
                                <w:lang w:val="ro-RO"/>
                              </w:rPr>
                              <w:t>192</w:t>
                            </w:r>
                          </w:p>
                        </w:txbxContent>
                      </wps:txbx>
                      <wps:bodyPr lIns="0" tIns="0" rIns="0" bIns="0" upright="1"/>
                    </wps:wsp>
                  </a:graphicData>
                </a:graphic>
              </wp:anchor>
            </w:drawing>
          </mc:Choice>
          <mc:Fallback>
            <w:pict>
              <v:shape id="_x0000_s1026" o:spid="_x0000_s1026" o:spt="202" type="#_x0000_t202" style="position:absolute;left:0pt;margin-left:496.9pt;margin-top:14.2pt;height:38.2pt;width:65.35pt;mso-position-horizontal-relative:page;z-index:251661312;mso-width-relative:page;mso-height-relative:page;" filled="f" stroked="t" coordsize="21600,21600" o:allowincell="f" o:gfxdata="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Hk2LHcAAAACwEAAA8AAAAAAAAAAQAgAAAAIgAA&#10;AGRycy9kb3ducmV2LnhtbFBLAQIUABQAAAAIAIdO4kB7LDa3BAIAAC8EAAAOAAAAAAAAAAEAIAAA&#10;ACsBAABkcnMvZTJvRG9jLnhtbFBLBQYAAAAABgAGAFkBAAChBQAAAAA=&#10;">
                <v:fill on="f" focussize="0,0"/>
                <v:stroke weight="0.5pt" color="#000000" joinstyle="miter"/>
                <v:imagedata o:title=""/>
                <o:lock v:ext="edit" aspectratio="f"/>
                <v:textbox inset="0mm,0mm,0mm,0mm">
                  <w:txbxContent>
                    <w:p>
                      <w:pPr>
                        <w:pStyle w:val="5"/>
                        <w:kinsoku w:val="0"/>
                        <w:overflowPunct w:val="0"/>
                        <w:ind w:left="44"/>
                        <w:jc w:val="center"/>
                        <w:rPr>
                          <w:rFonts w:hint="default"/>
                          <w:b/>
                          <w:sz w:val="52"/>
                          <w:lang w:val="ro-RO"/>
                        </w:rPr>
                      </w:pPr>
                      <w:r>
                        <w:rPr>
                          <w:rFonts w:hint="default"/>
                          <w:b/>
                          <w:sz w:val="52"/>
                          <w:lang w:val="ro-RO"/>
                        </w:rPr>
                        <w:t>192</w:t>
                      </w:r>
                    </w:p>
                  </w:txbxContent>
                </v:textbox>
              </v:shape>
            </w:pict>
          </mc:Fallback>
        </mc:AlternateContent>
      </w:r>
    </w:p>
    <w:p>
      <w:pPr>
        <w:pStyle w:val="5"/>
        <w:tabs>
          <w:tab w:val="left" w:pos="1960"/>
        </w:tabs>
        <w:kinsoku w:val="0"/>
        <w:overflowPunct w:val="0"/>
        <w:spacing w:before="268"/>
        <w:ind w:left="0" w:right="273"/>
        <w:jc w:val="right"/>
        <w:rPr>
          <w:rFonts w:hint="default" w:ascii="Times New Roman" w:eastAsia="Times New Roman"/>
          <w:sz w:val="24"/>
        </w:rPr>
      </w:pPr>
    </w:p>
    <w:p>
      <w:pPr>
        <w:pStyle w:val="5"/>
        <w:tabs>
          <w:tab w:val="left" w:pos="1960"/>
        </w:tabs>
        <w:kinsoku w:val="0"/>
        <w:overflowPunct w:val="0"/>
        <w:spacing w:before="268"/>
        <w:ind w:left="0" w:right="273"/>
        <w:jc w:val="center"/>
        <w:rPr>
          <w:rFonts w:hint="default" w:ascii="Times New Roman" w:eastAsia="Times New Roman"/>
          <w:sz w:val="24"/>
        </w:rPr>
      </w:pPr>
      <w:r>
        <w:rPr>
          <w:rFonts w:hint="default" w:ascii="Times New Roman" w:eastAsia="Times New Roman"/>
          <w:sz w:val="24"/>
        </w:rPr>
        <w:t>Nr.</w:t>
      </w:r>
      <w:r>
        <w:rPr>
          <w:rFonts w:hint="default" w:ascii="Times New Roman" w:eastAsia="Times New Roman"/>
          <w:spacing w:val="-6"/>
          <w:sz w:val="24"/>
        </w:rPr>
        <w:t xml:space="preserve"> </w:t>
      </w:r>
      <w:r>
        <w:rPr>
          <w:rFonts w:hint="default" w:ascii="Times New Roman" w:eastAsia="Times New Roman"/>
          <w:sz w:val="24"/>
        </w:rPr>
        <w:t>Înregistrare</w:t>
      </w:r>
      <w:r>
        <w:rPr>
          <w:rFonts w:hint="default" w:ascii="Times New Roman" w:eastAsia="Times New Roman"/>
          <w:sz w:val="24"/>
          <w:lang w:val="ro-RO"/>
        </w:rPr>
        <w:t>_______</w:t>
      </w:r>
    </w:p>
    <w:p>
      <w:pPr>
        <w:pStyle w:val="5"/>
        <w:tabs>
          <w:tab w:val="left" w:pos="1960"/>
        </w:tabs>
        <w:kinsoku w:val="0"/>
        <w:overflowPunct w:val="0"/>
        <w:spacing w:before="268"/>
        <w:ind w:left="0" w:right="273"/>
        <w:jc w:val="right"/>
        <w:rPr>
          <w:rFonts w:hint="default" w:ascii="Times New Roman" w:eastAsia="Times New Roman"/>
          <w:sz w:val="24"/>
        </w:rPr>
        <w:sectPr>
          <w:headerReference r:id="rId4" w:type="default"/>
          <w:footerReference r:id="rId5" w:type="default"/>
          <w:type w:val="continuous"/>
          <w:pgSz w:w="11910" w:h="16840"/>
          <w:pgMar w:top="302" w:right="216" w:bottom="0" w:left="374" w:header="720" w:footer="720" w:gutter="0"/>
          <w:lnNumType w:countBy="0" w:distance="360"/>
          <w:cols w:equalWidth="0" w:num="2">
            <w:col w:w="7721" w:space="40"/>
            <w:col w:w="3559"/>
          </w:cols>
          <w:rtlGutter w:val="0"/>
          <w:docGrid w:linePitch="0" w:charSpace="0"/>
        </w:sectPr>
      </w:pPr>
    </w:p>
    <w:p>
      <w:pPr>
        <w:pStyle w:val="5"/>
        <w:tabs>
          <w:tab w:val="left" w:pos="2011"/>
        </w:tabs>
        <w:kinsoku w:val="0"/>
        <w:overflowPunct w:val="0"/>
        <w:spacing w:before="71"/>
        <w:ind w:left="0" w:right="222"/>
        <w:jc w:val="center"/>
        <w:rPr>
          <w:rFonts w:hint="default" w:ascii="Times New Roman" w:eastAsia="Times New Roman"/>
          <w:spacing w:val="-3"/>
          <w:sz w:val="24"/>
          <w:lang w:val="ro-RO"/>
        </w:rPr>
      </w:pPr>
      <w:r>
        <w:rPr>
          <w:rFonts w:hint="default" w:ascii="Times New Roman" w:eastAsia="Times New Roman"/>
          <w:sz w:val="24"/>
          <w:lang w:val="ro-RO"/>
        </w:rPr>
        <w:t xml:space="preserve">                                                                                                                           </w:t>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lang w:val="ro-RO"/>
        </w:rPr>
        <w:tab/>
      </w:r>
      <w:r>
        <w:rPr>
          <w:rFonts w:hint="default" w:ascii="Times New Roman" w:eastAsia="Times New Roman"/>
          <w:sz w:val="24"/>
        </w:rPr>
        <w:t>Data</w:t>
      </w:r>
      <w:r>
        <w:rPr>
          <w:rFonts w:hint="default" w:ascii="Times New Roman" w:eastAsia="Times New Roman"/>
          <w:spacing w:val="-3"/>
          <w:sz w:val="24"/>
        </w:rPr>
        <w:t xml:space="preserve"> </w:t>
      </w:r>
      <w:r>
        <w:rPr>
          <w:rFonts w:hint="default" w:ascii="Times New Roman" w:eastAsia="Times New Roman"/>
          <w:spacing w:val="-3"/>
          <w:sz w:val="24"/>
          <w:lang w:val="ro-RO"/>
        </w:rPr>
        <w:t>____________</w:t>
      </w:r>
    </w:p>
    <w:p>
      <w:pPr>
        <w:pStyle w:val="5"/>
        <w:tabs>
          <w:tab w:val="left" w:pos="2011"/>
        </w:tabs>
        <w:kinsoku w:val="0"/>
        <w:overflowPunct w:val="0"/>
        <w:spacing w:before="71"/>
        <w:ind w:left="0" w:right="222"/>
        <w:jc w:val="center"/>
        <w:rPr>
          <w:rFonts w:hint="default" w:ascii="Times New Roman" w:eastAsia="Times New Roman"/>
          <w:spacing w:val="-3"/>
          <w:sz w:val="24"/>
          <w:lang w:val="ro-RO"/>
        </w:rPr>
      </w:pPr>
    </w:p>
    <w:p>
      <w:pPr>
        <w:pStyle w:val="5"/>
        <w:kinsoku w:val="0"/>
        <w:overflowPunct w:val="0"/>
        <w:ind w:left="2570" w:right="2298"/>
        <w:jc w:val="center"/>
        <w:rPr>
          <w:rFonts w:hint="default" w:ascii="Times New Roman" w:eastAsia="Times New Roman"/>
          <w:b/>
          <w:w w:val="105"/>
          <w:sz w:val="24"/>
        </w:rPr>
      </w:pPr>
      <w:r>
        <w:rPr>
          <w:rFonts w:hint="default" w:ascii="Times New Roman" w:eastAsia="Times New Roman"/>
          <w:b/>
          <w:w w:val="105"/>
          <w:sz w:val="24"/>
        </w:rPr>
        <w:t>DECIZIE</w:t>
      </w:r>
      <w:r>
        <w:rPr>
          <w:rFonts w:hint="default" w:ascii="Times New Roman" w:eastAsia="Times New Roman"/>
          <w:b/>
          <w:spacing w:val="10"/>
          <w:w w:val="105"/>
          <w:sz w:val="24"/>
        </w:rPr>
        <w:t xml:space="preserve"> </w:t>
      </w:r>
      <w:r>
        <w:rPr>
          <w:rFonts w:hint="default" w:ascii="Times New Roman" w:eastAsia="Times New Roman"/>
          <w:b/>
          <w:w w:val="105"/>
          <w:sz w:val="24"/>
        </w:rPr>
        <w:t>DE</w:t>
      </w:r>
      <w:r>
        <w:rPr>
          <w:rFonts w:hint="default" w:ascii="Times New Roman" w:eastAsia="Times New Roman"/>
          <w:b/>
          <w:spacing w:val="10"/>
          <w:w w:val="105"/>
          <w:sz w:val="24"/>
        </w:rPr>
        <w:t xml:space="preserve"> </w:t>
      </w:r>
      <w:r>
        <w:rPr>
          <w:rFonts w:hint="default" w:ascii="Times New Roman" w:eastAsia="Times New Roman"/>
          <w:b/>
          <w:w w:val="105"/>
          <w:sz w:val="24"/>
        </w:rPr>
        <w:t>IMPUNERE</w:t>
      </w:r>
      <w:r>
        <w:rPr>
          <w:rFonts w:hint="default" w:ascii="Times New Roman" w:eastAsia="Times New Roman"/>
          <w:b/>
          <w:spacing w:val="10"/>
          <w:w w:val="105"/>
          <w:sz w:val="24"/>
        </w:rPr>
        <w:t xml:space="preserve"> </w:t>
      </w:r>
      <w:r>
        <w:rPr>
          <w:rFonts w:hint="default" w:ascii="Times New Roman" w:eastAsia="Times New Roman"/>
          <w:b/>
          <w:w w:val="105"/>
          <w:sz w:val="24"/>
        </w:rPr>
        <w:t>DIN</w:t>
      </w:r>
      <w:r>
        <w:rPr>
          <w:rFonts w:hint="default" w:ascii="Times New Roman" w:eastAsia="Times New Roman"/>
          <w:b/>
          <w:spacing w:val="11"/>
          <w:w w:val="105"/>
          <w:sz w:val="24"/>
        </w:rPr>
        <w:t xml:space="preserve"> </w:t>
      </w:r>
      <w:r>
        <w:rPr>
          <w:rFonts w:hint="default" w:ascii="Times New Roman" w:eastAsia="Times New Roman"/>
          <w:b/>
          <w:w w:val="105"/>
          <w:sz w:val="24"/>
        </w:rPr>
        <w:t>OFICIU</w:t>
      </w:r>
    </w:p>
    <w:p>
      <w:pPr>
        <w:pStyle w:val="5"/>
        <w:kinsoku w:val="0"/>
        <w:overflowPunct w:val="0"/>
        <w:ind w:left="2570" w:right="2298"/>
        <w:jc w:val="center"/>
        <w:rPr>
          <w:rFonts w:hint="default" w:ascii="Times New Roman" w:eastAsia="Times New Roman"/>
          <w:b/>
          <w:w w:val="105"/>
          <w:sz w:val="24"/>
        </w:rPr>
      </w:pPr>
      <w:r>
        <w:rPr>
          <w:rFonts w:hint="default" w:ascii="Times New Roman" w:eastAsia="Times New Roman"/>
          <w:b/>
          <w:w w:val="105"/>
          <w:sz w:val="24"/>
        </w:rPr>
        <w:t>a taxei pe valoarea adăugată datorată de către persoanele impozabile care nu au depus</w:t>
      </w:r>
      <w:r>
        <w:rPr>
          <w:rFonts w:hint="default" w:ascii="Times New Roman" w:eastAsia="Times New Roman"/>
          <w:b/>
          <w:w w:val="105"/>
          <w:sz w:val="24"/>
          <w:lang w:val="ro-RO"/>
        </w:rPr>
        <w:t xml:space="preserve"> </w:t>
      </w:r>
      <w:r>
        <w:rPr>
          <w:rFonts w:hint="default" w:ascii="Times New Roman" w:eastAsia="Times New Roman"/>
          <w:b/>
          <w:w w:val="105"/>
          <w:sz w:val="24"/>
        </w:rPr>
        <w:t xml:space="preserve">decontul de taxă pe valoarea adăugată </w:t>
      </w:r>
      <w:r>
        <w:rPr>
          <w:rFonts w:hint="default" w:ascii="Times New Roman" w:eastAsia="Times New Roman"/>
          <w:b/>
          <w:w w:val="105"/>
          <w:sz w:val="24"/>
          <w:lang w:val="ro-RO"/>
        </w:rPr>
        <w:t xml:space="preserve">(300) </w:t>
      </w:r>
    </w:p>
    <w:p>
      <w:pPr>
        <w:pStyle w:val="5"/>
        <w:kinsoku w:val="0"/>
        <w:overflowPunct w:val="0"/>
        <w:ind w:left="0"/>
        <w:jc w:val="center"/>
        <w:rPr>
          <w:rFonts w:hint="default" w:ascii="Times New Roman" w:eastAsia="Times New Roman"/>
          <w:b/>
          <w:sz w:val="24"/>
        </w:rPr>
        <w:sectPr>
          <w:type w:val="continuous"/>
          <w:pgSz w:w="11910" w:h="16840"/>
          <w:pgMar w:top="160" w:right="220" w:bottom="0" w:left="380" w:header="720" w:footer="720" w:gutter="0"/>
          <w:lnNumType w:countBy="0" w:distance="360"/>
          <w:cols w:space="720" w:num="1"/>
        </w:sectPr>
      </w:pPr>
    </w:p>
    <w:p>
      <w:pPr>
        <w:pStyle w:val="5"/>
        <w:kinsoku w:val="0"/>
        <w:overflowPunct w:val="0"/>
        <w:spacing w:before="4"/>
        <w:ind w:left="0"/>
        <w:rPr>
          <w:rFonts w:hint="default" w:ascii="Times New Roman" w:eastAsia="Times New Roman"/>
          <w:b/>
          <w:sz w:val="24"/>
        </w:rPr>
      </w:pPr>
    </w:p>
    <w:p>
      <w:pPr>
        <w:pStyle w:val="5"/>
        <w:kinsoku w:val="0"/>
        <w:overflowPunct w:val="0"/>
        <w:spacing w:before="4"/>
        <w:ind w:left="0"/>
        <w:rPr>
          <w:rFonts w:hint="default" w:ascii="Times New Roman" w:eastAsia="Times New Roman"/>
          <w:b/>
          <w:sz w:val="24"/>
        </w:rPr>
      </w:pPr>
    </w:p>
    <w:p>
      <w:pPr>
        <w:pStyle w:val="5"/>
        <w:kinsoku w:val="0"/>
        <w:overflowPunct w:val="0"/>
        <w:spacing w:before="4"/>
        <w:ind w:left="0"/>
        <w:rPr>
          <w:rFonts w:hint="default" w:ascii="Times New Roman" w:eastAsia="Times New Roman"/>
          <w:b/>
          <w:sz w:val="24"/>
        </w:rPr>
      </w:pPr>
      <w:r>
        <w:rPr>
          <w:rFonts w:hint="default" w:ascii="Times New Roman" w:eastAsia="Times New Roman"/>
          <w:b/>
          <w:sz w:val="24"/>
        </w:rPr>
        <w:t>Către:</w:t>
      </w:r>
    </w:p>
    <w:p>
      <w:pPr>
        <w:pStyle w:val="5"/>
        <w:kinsoku w:val="0"/>
        <w:overflowPunct w:val="0"/>
        <w:spacing w:before="4"/>
        <w:ind w:left="0"/>
        <w:rPr>
          <w:rFonts w:hint="default" w:ascii="Times New Roman" w:eastAsia="Times New Roman"/>
          <w:b/>
          <w:sz w:val="24"/>
        </w:rPr>
      </w:pPr>
      <w:r>
        <w:rPr>
          <w:rFonts w:hint="default" w:ascii="Times New Roman" w:eastAsia="Times New Roman"/>
          <w:b/>
          <w:sz w:val="24"/>
        </w:rPr>
        <w:t xml:space="preserve">Denumire/Nume   Prenume  </w:t>
      </w:r>
      <w:r>
        <w:rPr>
          <w:rFonts w:hint="default" w:ascii="Times New Roman" w:eastAsia="Times New Roman"/>
          <w:b/>
          <w:sz w:val="24"/>
          <w:lang w:val="ro-RO"/>
        </w:rPr>
        <w:t>____________________________________________</w:t>
      </w:r>
    </w:p>
    <w:p>
      <w:pPr>
        <w:pStyle w:val="5"/>
        <w:kinsoku w:val="0"/>
        <w:overflowPunct w:val="0"/>
        <w:spacing w:before="4"/>
        <w:ind w:left="0"/>
        <w:rPr>
          <w:rFonts w:hint="default" w:ascii="Times New Roman" w:eastAsia="Times New Roman"/>
          <w:b/>
          <w:i/>
          <w:color w:val="auto"/>
          <w:sz w:val="24"/>
          <w:lang w:val="ro-RO"/>
        </w:rPr>
      </w:pPr>
      <w:r>
        <w:rPr>
          <w:rFonts w:hint="default" w:ascii="Times New Roman" w:eastAsia="Times New Roman"/>
          <w:b/>
          <w:color w:val="auto"/>
          <w:sz w:val="24"/>
        </w:rPr>
        <w:t>Cod de înregistrare în scopuri de TVA:</w:t>
      </w:r>
      <w:r>
        <w:rPr>
          <w:rFonts w:hint="default" w:ascii="Times New Roman" w:eastAsia="Times New Roman"/>
          <w:b/>
          <w:color w:val="auto"/>
          <w:sz w:val="24"/>
          <w:lang w:val="ro-RO"/>
        </w:rPr>
        <w:t xml:space="preserve"> _______________________________</w:t>
      </w:r>
    </w:p>
    <w:p>
      <w:pPr>
        <w:pStyle w:val="5"/>
        <w:kinsoku w:val="0"/>
        <w:overflowPunct w:val="0"/>
        <w:spacing w:before="4"/>
        <w:ind w:left="0"/>
        <w:rPr>
          <w:rFonts w:hint="default" w:ascii="Times New Roman" w:eastAsia="Times New Roman"/>
          <w:b/>
          <w:sz w:val="24"/>
        </w:rPr>
      </w:pPr>
    </w:p>
    <w:p>
      <w:pPr>
        <w:pStyle w:val="5"/>
        <w:kinsoku w:val="0"/>
        <w:overflowPunct w:val="0"/>
        <w:spacing w:before="4"/>
        <w:ind w:left="0"/>
        <w:rPr>
          <w:rFonts w:hint="default" w:ascii="Times New Roman" w:eastAsia="Times New Roman"/>
          <w:b/>
          <w:sz w:val="24"/>
        </w:rPr>
      </w:pPr>
      <w:r>
        <w:rPr>
          <w:rFonts w:hint="default" w:ascii="Times New Roman" w:eastAsia="Times New Roman"/>
          <w:b/>
          <w:sz w:val="24"/>
        </w:rPr>
        <w:t>Domiciliu fiscal : Localitate</w:t>
      </w:r>
      <w:r>
        <w:rPr>
          <w:rFonts w:hint="default" w:ascii="Times New Roman" w:eastAsia="Times New Roman"/>
          <w:b/>
          <w:sz w:val="24"/>
          <w:lang w:val="ro-RO"/>
        </w:rPr>
        <w:t xml:space="preserve">  _______________________________ Strada __________________________ Număr___________ Bloc__________Scară _____ Ap.________Județ (Sector)_____________</w:t>
      </w:r>
      <w:r>
        <w:rPr>
          <w:rFonts w:hint="default" w:ascii="Times New Roman" w:eastAsia="Times New Roman"/>
          <w:b/>
          <w:sz w:val="24"/>
        </w:rPr>
        <w:t>Cod poştal</w:t>
      </w:r>
      <w:r>
        <w:rPr>
          <w:rFonts w:hint="default" w:ascii="Times New Roman" w:eastAsia="Times New Roman"/>
          <w:b/>
          <w:sz w:val="24"/>
          <w:lang w:val="ro-RO"/>
        </w:rPr>
        <w:t xml:space="preserve"> ___________</w:t>
      </w:r>
      <w:r>
        <w:rPr>
          <w:rFonts w:hint="default" w:ascii="Times New Roman" w:eastAsia="Times New Roman"/>
          <w:b/>
          <w:sz w:val="24"/>
        </w:rPr>
        <w:t xml:space="preserve">   </w:t>
      </w:r>
    </w:p>
    <w:p>
      <w:pPr>
        <w:pStyle w:val="5"/>
        <w:kinsoku w:val="0"/>
        <w:overflowPunct w:val="0"/>
        <w:spacing w:before="4"/>
        <w:ind w:left="0"/>
        <w:rPr>
          <w:rFonts w:hint="default" w:ascii="Times New Roman" w:eastAsia="Times New Roman"/>
          <w:b/>
          <w:sz w:val="24"/>
        </w:rPr>
      </w:pPr>
      <w:r>
        <w:rPr>
          <w:rFonts w:hint="default" w:ascii="Times New Roman" w:eastAsia="Times New Roman"/>
          <w:b/>
          <w:sz w:val="24"/>
        </w:rPr>
        <w:tab/>
      </w:r>
    </w:p>
    <w:p>
      <w:pPr>
        <w:pStyle w:val="5"/>
        <w:kinsoku w:val="0"/>
        <w:overflowPunct w:val="0"/>
        <w:spacing w:before="7"/>
        <w:ind w:left="0"/>
        <w:jc w:val="both"/>
        <w:rPr>
          <w:rFonts w:hint="default" w:ascii="Times New Roman" w:eastAsia="Times New Roman"/>
          <w:b/>
          <w:sz w:val="24"/>
        </w:rPr>
      </w:pPr>
      <w:r>
        <w:rPr>
          <w:rFonts w:hint="default" w:ascii="Times New Roman" w:eastAsia="Times New Roman"/>
          <w:sz w:val="24"/>
          <w:lang w:val="ro-RO"/>
        </w:rPr>
        <w:t xml:space="preserve">Ca urmare a nedepunerii decontului de taxă pe valoarea adăugată (300), pentru perioada fiscală..................., pe baza informațiilor existente în evidențele fiscale se stabilește din oficiu, taxa pe valoarea adăugată de plată datorată pentru operațiunile efectuate în perioada analizată, după cum urmează: </w:t>
      </w:r>
    </w:p>
    <w:p>
      <w:pPr>
        <w:pStyle w:val="5"/>
        <w:kinsoku w:val="0"/>
        <w:overflowPunct w:val="0"/>
        <w:ind w:left="14"/>
        <w:jc w:val="both"/>
        <w:rPr>
          <w:rFonts w:hint="default" w:ascii="Times New Roman" w:eastAsia="Times New Roman"/>
          <w:sz w:val="24"/>
          <w:lang w:val="ro-RO"/>
        </w:rPr>
      </w:pPr>
    </w:p>
    <w:tbl>
      <w:tblPr>
        <w:tblStyle w:val="4"/>
        <w:tblW w:w="99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7"/>
        <w:gridCol w:w="4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7" w:type="dxa"/>
            <w:tcBorders>
              <w:top w:val="single" w:color="auto" w:sz="4" w:space="0"/>
              <w:left w:val="single" w:color="auto" w:sz="4" w:space="0"/>
              <w:bottom w:val="single" w:color="auto" w:sz="4" w:space="0"/>
              <w:right w:val="single" w:color="auto" w:sz="4" w:space="0"/>
              <w:tl2br w:val="nil"/>
              <w:tr2bl w:val="nil"/>
            </w:tcBorders>
            <w:vAlign w:val="top"/>
          </w:tcPr>
          <w:p>
            <w:pPr>
              <w:pStyle w:val="5"/>
              <w:kinsoku w:val="0"/>
              <w:overflowPunct w:val="0"/>
              <w:jc w:val="center"/>
              <w:rPr>
                <w:rFonts w:hint="default" w:ascii="Times New Roman" w:eastAsia="Times New Roman"/>
                <w:sz w:val="24"/>
                <w:lang w:val="ro-RO"/>
              </w:rPr>
            </w:pPr>
            <w:r>
              <w:rPr>
                <w:rFonts w:hint="default" w:ascii="Times New Roman" w:eastAsia="Times New Roman"/>
                <w:sz w:val="24"/>
                <w:lang w:val="ro-RO"/>
              </w:rPr>
              <w:t>TVA de plată stabilită din oficiu</w:t>
            </w:r>
          </w:p>
          <w:p>
            <w:pPr>
              <w:pStyle w:val="5"/>
              <w:kinsoku w:val="0"/>
              <w:overflowPunct w:val="0"/>
              <w:jc w:val="center"/>
              <w:rPr>
                <w:rFonts w:hint="default" w:ascii="Times New Roman" w:eastAsia="Times New Roman"/>
                <w:sz w:val="24"/>
                <w:lang w:val="ro-RO"/>
              </w:rPr>
            </w:pPr>
            <w:r>
              <w:rPr>
                <w:rFonts w:hint="default" w:ascii="Times New Roman" w:eastAsia="Times New Roman"/>
                <w:sz w:val="24"/>
                <w:lang w:val="ro-RO"/>
              </w:rPr>
              <w:t>- lei -</w:t>
            </w:r>
          </w:p>
        </w:tc>
        <w:tc>
          <w:tcPr>
            <w:tcW w:w="4446" w:type="dxa"/>
            <w:tcBorders>
              <w:top w:val="single" w:color="auto" w:sz="4" w:space="0"/>
              <w:left w:val="single" w:color="auto" w:sz="4" w:space="0"/>
              <w:bottom w:val="single" w:color="auto" w:sz="4" w:space="0"/>
              <w:right w:val="single" w:color="auto" w:sz="4" w:space="0"/>
              <w:tl2br w:val="nil"/>
              <w:tr2bl w:val="nil"/>
            </w:tcBorders>
            <w:vAlign w:val="top"/>
          </w:tcPr>
          <w:p>
            <w:pPr>
              <w:pStyle w:val="5"/>
              <w:kinsoku w:val="0"/>
              <w:overflowPunct w:val="0"/>
              <w:jc w:val="both"/>
              <w:rPr>
                <w:rFonts w:hint="default" w:ascii="Times New Roman" w:eastAsia="Times New Roman"/>
                <w:sz w:val="24"/>
                <w:lang w:val="ro-RO"/>
              </w:rPr>
            </w:pPr>
            <w:r>
              <w:rPr>
                <w:rFonts w:hint="default" w:ascii="Times New Roman" w:eastAsia="Times New Roman"/>
                <w:sz w:val="24"/>
                <w:lang w:val="ro-RO"/>
              </w:rPr>
              <w:t>..............................</w:t>
            </w:r>
          </w:p>
        </w:tc>
      </w:tr>
    </w:tbl>
    <w:p>
      <w:pPr>
        <w:pStyle w:val="5"/>
        <w:kinsoku w:val="0"/>
        <w:overflowPunct w:val="0"/>
        <w:ind w:left="14"/>
        <w:jc w:val="both"/>
        <w:rPr>
          <w:rFonts w:hint="default" w:ascii="Times New Roman" w:eastAsia="Times New Roman"/>
          <w:sz w:val="24"/>
          <w:lang w:val="ro-RO"/>
        </w:rPr>
      </w:pPr>
    </w:p>
    <w:p>
      <w:pPr>
        <w:pStyle w:val="5"/>
        <w:kinsoku w:val="0"/>
        <w:overflowPunct w:val="0"/>
        <w:ind w:left="14"/>
        <w:jc w:val="both"/>
        <w:rPr>
          <w:rFonts w:hint="default" w:ascii="Times New Roman" w:eastAsia="Times New Roman"/>
          <w:sz w:val="24"/>
          <w:lang w:val="ro-RO"/>
        </w:rPr>
      </w:pPr>
      <w:r>
        <w:rPr>
          <w:rFonts w:hint="default" w:ascii="Times New Roman" w:eastAsia="Times New Roman"/>
          <w:b/>
          <w:sz w:val="24"/>
        </w:rPr>
        <w:t>Temei de drept</w:t>
      </w:r>
      <w:r>
        <w:rPr>
          <w:rFonts w:hint="default" w:ascii="Times New Roman" w:eastAsia="Times New Roman"/>
          <w:b/>
          <w:sz w:val="24"/>
          <w:lang w:val="ro-RO"/>
        </w:rPr>
        <w:t>:</w:t>
      </w:r>
      <w:r>
        <w:rPr>
          <w:rFonts w:hint="default" w:ascii="Times New Roman" w:eastAsia="Times New Roman"/>
          <w:sz w:val="24"/>
          <w:lang w:val="ro-RO"/>
        </w:rPr>
        <w:t xml:space="preserve"> art.323 alin.(1) din Legea nr.227/2015 privind Codul fiscal, cu modificările și completările ulterioare, coroborate cu dispozițiile art.107 alin.(1) din Legea nr.207/2015 privind Codul de procedură fiscală, cu modificările şi completările ulterioare</w:t>
      </w:r>
    </w:p>
    <w:p>
      <w:pPr>
        <w:pStyle w:val="5"/>
        <w:kinsoku w:val="0"/>
        <w:overflowPunct w:val="0"/>
        <w:ind w:left="14"/>
        <w:jc w:val="both"/>
        <w:rPr>
          <w:rFonts w:hint="default" w:ascii="Times New Roman" w:eastAsia="Times New Roman"/>
          <w:b/>
          <w:sz w:val="24"/>
          <w:lang w:val="ro-RO"/>
        </w:rPr>
      </w:pPr>
    </w:p>
    <w:p>
      <w:pPr>
        <w:pStyle w:val="5"/>
        <w:kinsoku w:val="0"/>
        <w:overflowPunct w:val="0"/>
        <w:ind w:left="14"/>
        <w:jc w:val="both"/>
        <w:rPr>
          <w:rFonts w:hint="default" w:ascii="Times New Roman" w:eastAsia="Times New Roman"/>
          <w:sz w:val="24"/>
          <w:lang w:val="ro-RO"/>
        </w:rPr>
      </w:pPr>
      <w:r>
        <w:rPr>
          <w:rFonts w:hint="default" w:ascii="Times New Roman" w:eastAsia="Times New Roman"/>
          <w:b/>
          <w:sz w:val="24"/>
          <w:lang w:val="ro-RO"/>
        </w:rPr>
        <w:t>Motive de fapt:</w:t>
      </w:r>
      <w:r>
        <w:rPr>
          <w:rFonts w:hint="default" w:ascii="Times New Roman" w:eastAsia="Times New Roman"/>
          <w:sz w:val="24"/>
          <w:lang w:val="ro-RO"/>
        </w:rPr>
        <w:t>.........................</w:t>
      </w:r>
    </w:p>
    <w:p>
      <w:pPr>
        <w:pStyle w:val="5"/>
        <w:kinsoku w:val="0"/>
        <w:overflowPunct w:val="0"/>
        <w:ind w:left="14"/>
        <w:jc w:val="both"/>
        <w:rPr>
          <w:rFonts w:hint="default" w:ascii="Times New Roman" w:eastAsia="Times New Roman"/>
          <w:sz w:val="24"/>
          <w:lang w:val="ro-RO"/>
        </w:rPr>
      </w:pPr>
    </w:p>
    <w:p>
      <w:pPr>
        <w:pStyle w:val="5"/>
        <w:kinsoku w:val="0"/>
        <w:overflowPunct w:val="0"/>
        <w:ind w:left="14"/>
        <w:jc w:val="both"/>
        <w:rPr>
          <w:rFonts w:hint="default" w:ascii="Times New Roman" w:eastAsia="Times New Roman"/>
          <w:sz w:val="24"/>
        </w:rPr>
      </w:pPr>
      <w:r>
        <w:rPr>
          <w:rFonts w:hint="default" w:ascii="Times New Roman" w:eastAsia="Times New Roman"/>
          <w:sz w:val="24"/>
          <w:lang w:val="ro-RO"/>
        </w:rPr>
        <w:t xml:space="preserve">Taxa pe valoarea adăugată </w:t>
      </w:r>
      <w:r>
        <w:rPr>
          <w:rFonts w:hint="default" w:ascii="Times New Roman" w:eastAsia="Times New Roman"/>
          <w:sz w:val="24"/>
        </w:rPr>
        <w:t>stabilit</w:t>
      </w:r>
      <w:r>
        <w:rPr>
          <w:rFonts w:hint="default" w:ascii="Times New Roman" w:eastAsia="Times New Roman"/>
          <w:sz w:val="24"/>
          <w:lang w:val="ro-RO"/>
        </w:rPr>
        <w:t>ă</w:t>
      </w:r>
      <w:r>
        <w:rPr>
          <w:rFonts w:hint="default" w:ascii="Times New Roman" w:eastAsia="Times New Roman"/>
          <w:spacing w:val="5"/>
          <w:sz w:val="24"/>
        </w:rPr>
        <w:t xml:space="preserve"> </w:t>
      </w:r>
      <w:r>
        <w:rPr>
          <w:rFonts w:hint="default" w:ascii="Times New Roman" w:eastAsia="Times New Roman"/>
          <w:sz w:val="24"/>
        </w:rPr>
        <w:t>din</w:t>
      </w:r>
      <w:r>
        <w:rPr>
          <w:rFonts w:hint="default" w:ascii="Times New Roman" w:eastAsia="Times New Roman"/>
          <w:spacing w:val="5"/>
          <w:sz w:val="24"/>
        </w:rPr>
        <w:t xml:space="preserve"> </w:t>
      </w:r>
      <w:r>
        <w:rPr>
          <w:rFonts w:hint="default" w:ascii="Times New Roman" w:eastAsia="Times New Roman"/>
          <w:sz w:val="24"/>
        </w:rPr>
        <w:t>oficiu</w:t>
      </w:r>
      <w:r>
        <w:rPr>
          <w:rFonts w:hint="default" w:ascii="Times New Roman" w:eastAsia="Times New Roman"/>
          <w:spacing w:val="5"/>
          <w:sz w:val="24"/>
        </w:rPr>
        <w:t xml:space="preserve"> </w:t>
      </w:r>
      <w:r>
        <w:rPr>
          <w:rFonts w:hint="default" w:ascii="Times New Roman" w:eastAsia="Times New Roman"/>
          <w:sz w:val="24"/>
        </w:rPr>
        <w:t>de</w:t>
      </w:r>
      <w:r>
        <w:rPr>
          <w:rFonts w:hint="default" w:ascii="Times New Roman" w:eastAsia="Times New Roman"/>
          <w:spacing w:val="5"/>
          <w:sz w:val="24"/>
        </w:rPr>
        <w:t xml:space="preserve"> </w:t>
      </w:r>
      <w:r>
        <w:rPr>
          <w:rFonts w:hint="default" w:ascii="Times New Roman" w:eastAsia="Times New Roman"/>
          <w:sz w:val="24"/>
        </w:rPr>
        <w:t>organul</w:t>
      </w:r>
      <w:r>
        <w:rPr>
          <w:rFonts w:hint="default" w:ascii="Times New Roman" w:eastAsia="Times New Roman"/>
          <w:spacing w:val="5"/>
          <w:sz w:val="24"/>
        </w:rPr>
        <w:t xml:space="preserve"> </w:t>
      </w:r>
      <w:r>
        <w:rPr>
          <w:rFonts w:hint="default" w:ascii="Times New Roman" w:eastAsia="Times New Roman"/>
          <w:sz w:val="24"/>
        </w:rPr>
        <w:t>fiscal</w:t>
      </w:r>
      <w:r>
        <w:rPr>
          <w:rFonts w:hint="default" w:ascii="Times New Roman" w:eastAsia="Times New Roman"/>
          <w:spacing w:val="6"/>
          <w:sz w:val="24"/>
        </w:rPr>
        <w:t xml:space="preserve"> </w:t>
      </w:r>
      <w:r>
        <w:rPr>
          <w:rFonts w:hint="default" w:ascii="Times New Roman" w:eastAsia="Times New Roman"/>
          <w:sz w:val="24"/>
        </w:rPr>
        <w:t>se</w:t>
      </w:r>
      <w:r>
        <w:rPr>
          <w:rFonts w:hint="default" w:ascii="Times New Roman" w:eastAsia="Times New Roman"/>
          <w:spacing w:val="5"/>
          <w:sz w:val="24"/>
        </w:rPr>
        <w:t xml:space="preserve"> </w:t>
      </w:r>
      <w:r>
        <w:rPr>
          <w:rFonts w:hint="default" w:ascii="Times New Roman" w:eastAsia="Times New Roman"/>
          <w:sz w:val="24"/>
        </w:rPr>
        <w:t>plăte</w:t>
      </w:r>
      <w:r>
        <w:rPr>
          <w:rFonts w:hint="default" w:ascii="Times New Roman" w:eastAsia="Times New Roman"/>
          <w:sz w:val="24"/>
          <w:lang w:val="ro-RO"/>
        </w:rPr>
        <w:t>ște</w:t>
      </w:r>
      <w:r>
        <w:rPr>
          <w:rFonts w:hint="default" w:ascii="Times New Roman" w:eastAsia="Times New Roman"/>
          <w:spacing w:val="5"/>
          <w:sz w:val="24"/>
        </w:rPr>
        <w:t xml:space="preserve"> </w:t>
      </w:r>
      <w:r>
        <w:rPr>
          <w:rFonts w:hint="default" w:ascii="Times New Roman" w:eastAsia="Times New Roman"/>
          <w:sz w:val="24"/>
        </w:rPr>
        <w:t>în</w:t>
      </w:r>
      <w:r>
        <w:rPr>
          <w:rFonts w:hint="default" w:ascii="Times New Roman" w:eastAsia="Times New Roman"/>
          <w:spacing w:val="5"/>
          <w:sz w:val="24"/>
        </w:rPr>
        <w:t xml:space="preserve"> </w:t>
      </w:r>
      <w:r>
        <w:rPr>
          <w:rFonts w:hint="default" w:ascii="Times New Roman" w:eastAsia="Times New Roman"/>
          <w:sz w:val="24"/>
        </w:rPr>
        <w:t>funcţie</w:t>
      </w:r>
      <w:r>
        <w:rPr>
          <w:rFonts w:hint="default" w:ascii="Times New Roman" w:eastAsia="Times New Roman"/>
          <w:spacing w:val="5"/>
          <w:sz w:val="24"/>
        </w:rPr>
        <w:t xml:space="preserve"> </w:t>
      </w:r>
      <w:r>
        <w:rPr>
          <w:rFonts w:hint="default" w:ascii="Times New Roman" w:eastAsia="Times New Roman"/>
          <w:sz w:val="24"/>
        </w:rPr>
        <w:t>de</w:t>
      </w:r>
      <w:r>
        <w:rPr>
          <w:rFonts w:hint="default" w:ascii="Times New Roman" w:eastAsia="Times New Roman"/>
          <w:spacing w:val="5"/>
          <w:sz w:val="24"/>
        </w:rPr>
        <w:t xml:space="preserve"> </w:t>
      </w:r>
      <w:r>
        <w:rPr>
          <w:rFonts w:hint="default" w:ascii="Times New Roman" w:eastAsia="Times New Roman"/>
          <w:sz w:val="24"/>
        </w:rPr>
        <w:t>data</w:t>
      </w:r>
      <w:r>
        <w:rPr>
          <w:rFonts w:hint="default" w:ascii="Times New Roman" w:eastAsia="Times New Roman"/>
          <w:spacing w:val="5"/>
          <w:sz w:val="24"/>
        </w:rPr>
        <w:t xml:space="preserve"> </w:t>
      </w:r>
      <w:r>
        <w:rPr>
          <w:rFonts w:hint="default" w:ascii="Times New Roman" w:eastAsia="Times New Roman"/>
          <w:sz w:val="24"/>
        </w:rPr>
        <w:t>comunicării</w:t>
      </w:r>
      <w:r>
        <w:rPr>
          <w:rFonts w:hint="default" w:ascii="Times New Roman" w:eastAsia="Times New Roman"/>
          <w:spacing w:val="5"/>
          <w:sz w:val="24"/>
        </w:rPr>
        <w:t xml:space="preserve"> </w:t>
      </w:r>
      <w:r>
        <w:rPr>
          <w:rFonts w:hint="default" w:ascii="Times New Roman" w:eastAsia="Times New Roman"/>
          <w:sz w:val="24"/>
        </w:rPr>
        <w:t>prezentei,</w:t>
      </w:r>
      <w:r>
        <w:rPr>
          <w:rFonts w:hint="default" w:ascii="Times New Roman" w:eastAsia="Times New Roman"/>
          <w:spacing w:val="5"/>
          <w:sz w:val="24"/>
        </w:rPr>
        <w:t xml:space="preserve"> </w:t>
      </w:r>
      <w:r>
        <w:rPr>
          <w:rFonts w:hint="default" w:ascii="Times New Roman" w:eastAsia="Times New Roman"/>
          <w:sz w:val="24"/>
        </w:rPr>
        <w:t>astfel:</w:t>
      </w:r>
    </w:p>
    <w:p>
      <w:pPr>
        <w:pStyle w:val="5"/>
        <w:numPr>
          <w:ilvl w:val="0"/>
          <w:numId w:val="1"/>
        </w:numPr>
        <w:tabs>
          <w:tab w:val="left" w:pos="972"/>
        </w:tabs>
        <w:kinsoku w:val="0"/>
        <w:overflowPunct w:val="0"/>
        <w:ind w:left="14" w:firstLine="720"/>
        <w:jc w:val="both"/>
        <w:rPr>
          <w:rFonts w:hint="default" w:ascii="Times New Roman" w:eastAsia="Times New Roman"/>
          <w:sz w:val="24"/>
        </w:rPr>
      </w:pPr>
      <w:r>
        <w:rPr>
          <w:rFonts w:hint="default" w:ascii="Times New Roman" w:eastAsia="Times New Roman"/>
          <w:sz w:val="24"/>
        </w:rPr>
        <w:t>dacă</w:t>
      </w:r>
      <w:r>
        <w:rPr>
          <w:rFonts w:hint="default" w:ascii="Times New Roman" w:eastAsia="Times New Roman"/>
          <w:spacing w:val="2"/>
          <w:sz w:val="24"/>
        </w:rPr>
        <w:t xml:space="preserve"> </w:t>
      </w:r>
      <w:r>
        <w:rPr>
          <w:rFonts w:hint="default" w:ascii="Times New Roman" w:eastAsia="Times New Roman"/>
          <w:sz w:val="24"/>
        </w:rPr>
        <w:t>data</w:t>
      </w:r>
      <w:r>
        <w:rPr>
          <w:rFonts w:hint="default" w:ascii="Times New Roman" w:eastAsia="Times New Roman"/>
          <w:spacing w:val="3"/>
          <w:sz w:val="24"/>
        </w:rPr>
        <w:t xml:space="preserve"> </w:t>
      </w:r>
      <w:r>
        <w:rPr>
          <w:rFonts w:hint="default" w:ascii="Times New Roman" w:eastAsia="Times New Roman"/>
          <w:sz w:val="24"/>
        </w:rPr>
        <w:t>comunicării</w:t>
      </w:r>
      <w:r>
        <w:rPr>
          <w:rFonts w:hint="default" w:ascii="Times New Roman" w:eastAsia="Times New Roman"/>
          <w:spacing w:val="3"/>
          <w:sz w:val="24"/>
        </w:rPr>
        <w:t xml:space="preserve"> </w:t>
      </w:r>
      <w:r>
        <w:rPr>
          <w:rFonts w:hint="default" w:ascii="Times New Roman" w:eastAsia="Times New Roman"/>
          <w:sz w:val="24"/>
        </w:rPr>
        <w:t>este</w:t>
      </w:r>
      <w:r>
        <w:rPr>
          <w:rFonts w:hint="default" w:ascii="Times New Roman" w:eastAsia="Times New Roman"/>
          <w:spacing w:val="3"/>
          <w:sz w:val="24"/>
        </w:rPr>
        <w:t xml:space="preserve"> </w:t>
      </w:r>
      <w:r>
        <w:rPr>
          <w:rFonts w:hint="default" w:ascii="Times New Roman" w:eastAsia="Times New Roman"/>
          <w:sz w:val="24"/>
        </w:rPr>
        <w:t>cuprinsă</w:t>
      </w:r>
      <w:r>
        <w:rPr>
          <w:rFonts w:hint="default" w:ascii="Times New Roman" w:eastAsia="Times New Roman"/>
          <w:spacing w:val="3"/>
          <w:sz w:val="24"/>
        </w:rPr>
        <w:t xml:space="preserve"> </w:t>
      </w:r>
      <w:r>
        <w:rPr>
          <w:rFonts w:hint="default" w:ascii="Times New Roman" w:eastAsia="Times New Roman"/>
          <w:sz w:val="24"/>
        </w:rPr>
        <w:t>în</w:t>
      </w:r>
      <w:r>
        <w:rPr>
          <w:rFonts w:hint="default" w:ascii="Times New Roman" w:eastAsia="Times New Roman"/>
          <w:spacing w:val="3"/>
          <w:sz w:val="24"/>
        </w:rPr>
        <w:t xml:space="preserve"> </w:t>
      </w:r>
      <w:r>
        <w:rPr>
          <w:rFonts w:hint="default" w:ascii="Times New Roman" w:eastAsia="Times New Roman"/>
          <w:sz w:val="24"/>
        </w:rPr>
        <w:t>intervalul</w:t>
      </w:r>
      <w:r>
        <w:rPr>
          <w:rFonts w:hint="default" w:ascii="Times New Roman" w:eastAsia="Times New Roman"/>
          <w:spacing w:val="3"/>
          <w:sz w:val="24"/>
        </w:rPr>
        <w:t xml:space="preserve"> </w:t>
      </w:r>
      <w:r>
        <w:rPr>
          <w:rFonts w:hint="default" w:ascii="Times New Roman" w:eastAsia="Times New Roman"/>
          <w:sz w:val="24"/>
        </w:rPr>
        <w:t>1</w:t>
      </w:r>
      <w:r>
        <w:rPr>
          <w:rFonts w:hint="default" w:ascii="Times New Roman" w:eastAsia="Times New Roman"/>
          <w:spacing w:val="3"/>
          <w:sz w:val="24"/>
        </w:rPr>
        <w:t xml:space="preserve"> </w:t>
      </w:r>
      <w:r>
        <w:rPr>
          <w:rFonts w:hint="default" w:ascii="Times New Roman" w:eastAsia="Times New Roman"/>
          <w:sz w:val="24"/>
        </w:rPr>
        <w:t>-</w:t>
      </w:r>
      <w:r>
        <w:rPr>
          <w:rFonts w:hint="default" w:ascii="Times New Roman" w:eastAsia="Times New Roman"/>
          <w:spacing w:val="3"/>
          <w:sz w:val="24"/>
        </w:rPr>
        <w:t xml:space="preserve"> </w:t>
      </w:r>
      <w:r>
        <w:rPr>
          <w:rFonts w:hint="default" w:ascii="Times New Roman" w:eastAsia="Times New Roman"/>
          <w:sz w:val="24"/>
        </w:rPr>
        <w:t>15</w:t>
      </w:r>
      <w:r>
        <w:rPr>
          <w:rFonts w:hint="default" w:ascii="Times New Roman" w:eastAsia="Times New Roman"/>
          <w:spacing w:val="3"/>
          <w:sz w:val="24"/>
        </w:rPr>
        <w:t xml:space="preserve"> </w:t>
      </w:r>
      <w:r>
        <w:rPr>
          <w:rFonts w:hint="default" w:ascii="Times New Roman" w:eastAsia="Times New Roman"/>
          <w:sz w:val="24"/>
        </w:rPr>
        <w:t>din</w:t>
      </w:r>
      <w:r>
        <w:rPr>
          <w:rFonts w:hint="default" w:ascii="Times New Roman" w:eastAsia="Times New Roman"/>
          <w:spacing w:val="3"/>
          <w:sz w:val="24"/>
        </w:rPr>
        <w:t xml:space="preserve"> </w:t>
      </w:r>
      <w:r>
        <w:rPr>
          <w:rFonts w:hint="default" w:ascii="Times New Roman" w:eastAsia="Times New Roman"/>
          <w:sz w:val="24"/>
        </w:rPr>
        <w:t>lună,</w:t>
      </w:r>
      <w:r>
        <w:rPr>
          <w:rFonts w:hint="default" w:ascii="Times New Roman" w:eastAsia="Times New Roman"/>
          <w:spacing w:val="3"/>
          <w:sz w:val="24"/>
        </w:rPr>
        <w:t xml:space="preserve"> </w:t>
      </w:r>
      <w:r>
        <w:rPr>
          <w:rFonts w:hint="default" w:ascii="Times New Roman" w:eastAsia="Times New Roman"/>
          <w:sz w:val="24"/>
        </w:rPr>
        <w:t>termenul</w:t>
      </w:r>
      <w:r>
        <w:rPr>
          <w:rFonts w:hint="default" w:ascii="Times New Roman" w:eastAsia="Times New Roman"/>
          <w:spacing w:val="3"/>
          <w:sz w:val="24"/>
        </w:rPr>
        <w:t xml:space="preserve"> </w:t>
      </w:r>
      <w:r>
        <w:rPr>
          <w:rFonts w:hint="default" w:ascii="Times New Roman" w:eastAsia="Times New Roman"/>
          <w:sz w:val="24"/>
        </w:rPr>
        <w:t>de</w:t>
      </w:r>
      <w:r>
        <w:rPr>
          <w:rFonts w:hint="default" w:ascii="Times New Roman" w:eastAsia="Times New Roman"/>
          <w:spacing w:val="3"/>
          <w:sz w:val="24"/>
        </w:rPr>
        <w:t xml:space="preserve"> </w:t>
      </w:r>
      <w:r>
        <w:rPr>
          <w:rFonts w:hint="default" w:ascii="Times New Roman" w:eastAsia="Times New Roman"/>
          <w:sz w:val="24"/>
        </w:rPr>
        <w:t>plată</w:t>
      </w:r>
      <w:r>
        <w:rPr>
          <w:rFonts w:hint="default" w:ascii="Times New Roman" w:eastAsia="Times New Roman"/>
          <w:spacing w:val="3"/>
          <w:sz w:val="24"/>
        </w:rPr>
        <w:t xml:space="preserve"> </w:t>
      </w:r>
      <w:r>
        <w:rPr>
          <w:rFonts w:hint="default" w:ascii="Times New Roman" w:eastAsia="Times New Roman"/>
          <w:sz w:val="24"/>
        </w:rPr>
        <w:t>este</w:t>
      </w:r>
      <w:r>
        <w:rPr>
          <w:rFonts w:hint="default" w:ascii="Times New Roman" w:eastAsia="Times New Roman"/>
          <w:spacing w:val="3"/>
          <w:sz w:val="24"/>
        </w:rPr>
        <w:t xml:space="preserve"> </w:t>
      </w:r>
      <w:r>
        <w:rPr>
          <w:rFonts w:hint="default" w:ascii="Times New Roman" w:eastAsia="Times New Roman"/>
          <w:sz w:val="24"/>
        </w:rPr>
        <w:t>până</w:t>
      </w:r>
      <w:r>
        <w:rPr>
          <w:rFonts w:hint="default" w:ascii="Times New Roman" w:eastAsia="Times New Roman"/>
          <w:spacing w:val="3"/>
          <w:sz w:val="24"/>
        </w:rPr>
        <w:t xml:space="preserve"> </w:t>
      </w:r>
      <w:r>
        <w:rPr>
          <w:rFonts w:hint="default" w:ascii="Times New Roman" w:eastAsia="Times New Roman"/>
          <w:sz w:val="24"/>
        </w:rPr>
        <w:t>la</w:t>
      </w:r>
      <w:r>
        <w:rPr>
          <w:rFonts w:hint="default" w:ascii="Times New Roman" w:eastAsia="Times New Roman"/>
          <w:spacing w:val="3"/>
          <w:sz w:val="24"/>
        </w:rPr>
        <w:t xml:space="preserve"> </w:t>
      </w:r>
      <w:r>
        <w:rPr>
          <w:rFonts w:hint="default" w:ascii="Times New Roman" w:eastAsia="Times New Roman"/>
          <w:sz w:val="24"/>
        </w:rPr>
        <w:t>data</w:t>
      </w:r>
      <w:r>
        <w:rPr>
          <w:rFonts w:hint="default" w:ascii="Times New Roman" w:eastAsia="Times New Roman"/>
          <w:spacing w:val="3"/>
          <w:sz w:val="24"/>
        </w:rPr>
        <w:t xml:space="preserve"> </w:t>
      </w:r>
      <w:r>
        <w:rPr>
          <w:rFonts w:hint="default" w:ascii="Times New Roman" w:eastAsia="Times New Roman"/>
          <w:sz w:val="24"/>
        </w:rPr>
        <w:t>de</w:t>
      </w:r>
      <w:r>
        <w:rPr>
          <w:rFonts w:hint="default" w:ascii="Times New Roman" w:eastAsia="Times New Roman"/>
          <w:spacing w:val="2"/>
          <w:sz w:val="24"/>
        </w:rPr>
        <w:t xml:space="preserve"> </w:t>
      </w:r>
      <w:r>
        <w:rPr>
          <w:rFonts w:hint="default" w:ascii="Times New Roman" w:eastAsia="Times New Roman"/>
          <w:sz w:val="24"/>
        </w:rPr>
        <w:t>5</w:t>
      </w:r>
      <w:r>
        <w:rPr>
          <w:rFonts w:hint="default" w:ascii="Times New Roman" w:eastAsia="Times New Roman"/>
          <w:spacing w:val="3"/>
          <w:sz w:val="24"/>
        </w:rPr>
        <w:t xml:space="preserve"> </w:t>
      </w:r>
      <w:r>
        <w:rPr>
          <w:rFonts w:hint="default" w:ascii="Times New Roman" w:eastAsia="Times New Roman"/>
          <w:sz w:val="24"/>
        </w:rPr>
        <w:t>a</w:t>
      </w:r>
      <w:r>
        <w:rPr>
          <w:rFonts w:hint="default" w:ascii="Times New Roman" w:eastAsia="Times New Roman"/>
          <w:spacing w:val="3"/>
          <w:sz w:val="24"/>
        </w:rPr>
        <w:t xml:space="preserve"> </w:t>
      </w:r>
      <w:r>
        <w:rPr>
          <w:rFonts w:hint="default" w:ascii="Times New Roman" w:eastAsia="Times New Roman"/>
          <w:sz w:val="24"/>
        </w:rPr>
        <w:t>lunii</w:t>
      </w:r>
      <w:r>
        <w:rPr>
          <w:rFonts w:hint="default" w:ascii="Times New Roman" w:eastAsia="Times New Roman"/>
          <w:spacing w:val="3"/>
          <w:sz w:val="24"/>
        </w:rPr>
        <w:t xml:space="preserve"> </w:t>
      </w:r>
      <w:r>
        <w:rPr>
          <w:rFonts w:hint="default" w:ascii="Times New Roman" w:eastAsia="Times New Roman"/>
          <w:sz w:val="24"/>
        </w:rPr>
        <w:t>următoare;</w:t>
      </w:r>
    </w:p>
    <w:p>
      <w:pPr>
        <w:pStyle w:val="5"/>
        <w:numPr>
          <w:ilvl w:val="0"/>
          <w:numId w:val="1"/>
        </w:numPr>
        <w:tabs>
          <w:tab w:val="left" w:pos="972"/>
        </w:tabs>
        <w:kinsoku w:val="0"/>
        <w:overflowPunct w:val="0"/>
        <w:ind w:left="14" w:firstLine="720"/>
        <w:jc w:val="both"/>
        <w:rPr>
          <w:rFonts w:hint="default" w:ascii="Times New Roman" w:eastAsia="Times New Roman"/>
          <w:sz w:val="24"/>
        </w:rPr>
      </w:pPr>
      <w:r>
        <w:rPr>
          <w:rFonts w:hint="default" w:ascii="Times New Roman" w:eastAsia="Times New Roman"/>
          <w:sz w:val="24"/>
        </w:rPr>
        <w:t>dacă</w:t>
      </w:r>
      <w:r>
        <w:rPr>
          <w:rFonts w:hint="default" w:ascii="Times New Roman" w:eastAsia="Times New Roman"/>
          <w:spacing w:val="3"/>
          <w:sz w:val="24"/>
        </w:rPr>
        <w:t xml:space="preserve"> </w:t>
      </w:r>
      <w:r>
        <w:rPr>
          <w:rFonts w:hint="default" w:ascii="Times New Roman" w:eastAsia="Times New Roman"/>
          <w:sz w:val="24"/>
        </w:rPr>
        <w:t>data</w:t>
      </w:r>
      <w:r>
        <w:rPr>
          <w:rFonts w:hint="default" w:ascii="Times New Roman" w:eastAsia="Times New Roman"/>
          <w:spacing w:val="3"/>
          <w:sz w:val="24"/>
        </w:rPr>
        <w:t xml:space="preserve"> </w:t>
      </w:r>
      <w:r>
        <w:rPr>
          <w:rFonts w:hint="default" w:ascii="Times New Roman" w:eastAsia="Times New Roman"/>
          <w:sz w:val="24"/>
        </w:rPr>
        <w:t>comunicării</w:t>
      </w:r>
      <w:r>
        <w:rPr>
          <w:rFonts w:hint="default" w:ascii="Times New Roman" w:eastAsia="Times New Roman"/>
          <w:spacing w:val="3"/>
          <w:sz w:val="24"/>
        </w:rPr>
        <w:t xml:space="preserve"> </w:t>
      </w:r>
      <w:r>
        <w:rPr>
          <w:rFonts w:hint="default" w:ascii="Times New Roman" w:eastAsia="Times New Roman"/>
          <w:sz w:val="24"/>
        </w:rPr>
        <w:t>este</w:t>
      </w:r>
      <w:r>
        <w:rPr>
          <w:rFonts w:hint="default" w:ascii="Times New Roman" w:eastAsia="Times New Roman"/>
          <w:spacing w:val="3"/>
          <w:sz w:val="24"/>
        </w:rPr>
        <w:t xml:space="preserve"> </w:t>
      </w:r>
      <w:r>
        <w:rPr>
          <w:rFonts w:hint="default" w:ascii="Times New Roman" w:eastAsia="Times New Roman"/>
          <w:sz w:val="24"/>
        </w:rPr>
        <w:t>cuprinsă</w:t>
      </w:r>
      <w:r>
        <w:rPr>
          <w:rFonts w:hint="default" w:ascii="Times New Roman" w:eastAsia="Times New Roman"/>
          <w:spacing w:val="3"/>
          <w:sz w:val="24"/>
        </w:rPr>
        <w:t xml:space="preserve"> </w:t>
      </w:r>
      <w:r>
        <w:rPr>
          <w:rFonts w:hint="default" w:ascii="Times New Roman" w:eastAsia="Times New Roman"/>
          <w:sz w:val="24"/>
        </w:rPr>
        <w:t>în</w:t>
      </w:r>
      <w:r>
        <w:rPr>
          <w:rFonts w:hint="default" w:ascii="Times New Roman" w:eastAsia="Times New Roman"/>
          <w:spacing w:val="4"/>
          <w:sz w:val="24"/>
        </w:rPr>
        <w:t xml:space="preserve"> </w:t>
      </w:r>
      <w:r>
        <w:rPr>
          <w:rFonts w:hint="default" w:ascii="Times New Roman" w:eastAsia="Times New Roman"/>
          <w:sz w:val="24"/>
        </w:rPr>
        <w:t>intervalul</w:t>
      </w:r>
      <w:r>
        <w:rPr>
          <w:rFonts w:hint="default" w:ascii="Times New Roman" w:eastAsia="Times New Roman"/>
          <w:spacing w:val="3"/>
          <w:sz w:val="24"/>
        </w:rPr>
        <w:t xml:space="preserve"> </w:t>
      </w:r>
      <w:r>
        <w:rPr>
          <w:rFonts w:hint="default" w:ascii="Times New Roman" w:eastAsia="Times New Roman"/>
          <w:sz w:val="24"/>
        </w:rPr>
        <w:t>16</w:t>
      </w:r>
      <w:r>
        <w:rPr>
          <w:rFonts w:hint="default" w:ascii="Times New Roman" w:eastAsia="Times New Roman"/>
          <w:spacing w:val="3"/>
          <w:sz w:val="24"/>
        </w:rPr>
        <w:t xml:space="preserve"> </w:t>
      </w:r>
      <w:r>
        <w:rPr>
          <w:rFonts w:hint="default" w:ascii="Times New Roman" w:eastAsia="Times New Roman"/>
          <w:sz w:val="24"/>
        </w:rPr>
        <w:t>-</w:t>
      </w:r>
      <w:r>
        <w:rPr>
          <w:rFonts w:hint="default" w:ascii="Times New Roman" w:eastAsia="Times New Roman"/>
          <w:spacing w:val="3"/>
          <w:sz w:val="24"/>
        </w:rPr>
        <w:t xml:space="preserve"> </w:t>
      </w:r>
      <w:r>
        <w:rPr>
          <w:rFonts w:hint="default" w:ascii="Times New Roman" w:eastAsia="Times New Roman"/>
          <w:sz w:val="24"/>
        </w:rPr>
        <w:t>31</w:t>
      </w:r>
      <w:r>
        <w:rPr>
          <w:rFonts w:hint="default" w:ascii="Times New Roman" w:eastAsia="Times New Roman"/>
          <w:spacing w:val="3"/>
          <w:sz w:val="24"/>
        </w:rPr>
        <w:t xml:space="preserve"> </w:t>
      </w:r>
      <w:r>
        <w:rPr>
          <w:rFonts w:hint="default" w:ascii="Times New Roman" w:eastAsia="Times New Roman"/>
          <w:sz w:val="24"/>
        </w:rPr>
        <w:t>din</w:t>
      </w:r>
      <w:r>
        <w:rPr>
          <w:rFonts w:hint="default" w:ascii="Times New Roman" w:eastAsia="Times New Roman"/>
          <w:spacing w:val="4"/>
          <w:sz w:val="24"/>
        </w:rPr>
        <w:t xml:space="preserve"> </w:t>
      </w:r>
      <w:r>
        <w:rPr>
          <w:rFonts w:hint="default" w:ascii="Times New Roman" w:eastAsia="Times New Roman"/>
          <w:sz w:val="24"/>
        </w:rPr>
        <w:t>lună,</w:t>
      </w:r>
      <w:r>
        <w:rPr>
          <w:rFonts w:hint="default" w:ascii="Times New Roman" w:eastAsia="Times New Roman"/>
          <w:spacing w:val="3"/>
          <w:sz w:val="24"/>
        </w:rPr>
        <w:t xml:space="preserve"> </w:t>
      </w:r>
      <w:r>
        <w:rPr>
          <w:rFonts w:hint="default" w:ascii="Times New Roman" w:eastAsia="Times New Roman"/>
          <w:sz w:val="24"/>
        </w:rPr>
        <w:t>termenul</w:t>
      </w:r>
      <w:r>
        <w:rPr>
          <w:rFonts w:hint="default" w:ascii="Times New Roman" w:eastAsia="Times New Roman"/>
          <w:spacing w:val="3"/>
          <w:sz w:val="24"/>
        </w:rPr>
        <w:t xml:space="preserve"> </w:t>
      </w:r>
      <w:r>
        <w:rPr>
          <w:rFonts w:hint="default" w:ascii="Times New Roman" w:eastAsia="Times New Roman"/>
          <w:sz w:val="24"/>
        </w:rPr>
        <w:t>de</w:t>
      </w:r>
      <w:r>
        <w:rPr>
          <w:rFonts w:hint="default" w:ascii="Times New Roman" w:eastAsia="Times New Roman"/>
          <w:spacing w:val="3"/>
          <w:sz w:val="24"/>
        </w:rPr>
        <w:t xml:space="preserve"> </w:t>
      </w:r>
      <w:r>
        <w:rPr>
          <w:rFonts w:hint="default" w:ascii="Times New Roman" w:eastAsia="Times New Roman"/>
          <w:sz w:val="24"/>
        </w:rPr>
        <w:t>plată</w:t>
      </w:r>
      <w:r>
        <w:rPr>
          <w:rFonts w:hint="default" w:ascii="Times New Roman" w:eastAsia="Times New Roman"/>
          <w:spacing w:val="3"/>
          <w:sz w:val="24"/>
        </w:rPr>
        <w:t xml:space="preserve"> </w:t>
      </w:r>
      <w:r>
        <w:rPr>
          <w:rFonts w:hint="default" w:ascii="Times New Roman" w:eastAsia="Times New Roman"/>
          <w:sz w:val="24"/>
        </w:rPr>
        <w:t>este</w:t>
      </w:r>
      <w:r>
        <w:rPr>
          <w:rFonts w:hint="default" w:ascii="Times New Roman" w:eastAsia="Times New Roman"/>
          <w:spacing w:val="4"/>
          <w:sz w:val="24"/>
        </w:rPr>
        <w:t xml:space="preserve"> </w:t>
      </w:r>
      <w:r>
        <w:rPr>
          <w:rFonts w:hint="default" w:ascii="Times New Roman" w:eastAsia="Times New Roman"/>
          <w:sz w:val="24"/>
        </w:rPr>
        <w:t>până</w:t>
      </w:r>
      <w:r>
        <w:rPr>
          <w:rFonts w:hint="default" w:ascii="Times New Roman" w:eastAsia="Times New Roman"/>
          <w:spacing w:val="3"/>
          <w:sz w:val="24"/>
        </w:rPr>
        <w:t xml:space="preserve"> </w:t>
      </w:r>
      <w:r>
        <w:rPr>
          <w:rFonts w:hint="default" w:ascii="Times New Roman" w:eastAsia="Times New Roman"/>
          <w:sz w:val="24"/>
        </w:rPr>
        <w:t>la</w:t>
      </w:r>
      <w:r>
        <w:rPr>
          <w:rFonts w:hint="default" w:ascii="Times New Roman" w:eastAsia="Times New Roman"/>
          <w:spacing w:val="3"/>
          <w:sz w:val="24"/>
        </w:rPr>
        <w:t xml:space="preserve"> </w:t>
      </w:r>
      <w:r>
        <w:rPr>
          <w:rFonts w:hint="default" w:ascii="Times New Roman" w:eastAsia="Times New Roman"/>
          <w:sz w:val="24"/>
        </w:rPr>
        <w:t>data</w:t>
      </w:r>
      <w:r>
        <w:rPr>
          <w:rFonts w:hint="default" w:ascii="Times New Roman" w:eastAsia="Times New Roman"/>
          <w:spacing w:val="3"/>
          <w:sz w:val="24"/>
        </w:rPr>
        <w:t xml:space="preserve"> </w:t>
      </w:r>
      <w:r>
        <w:rPr>
          <w:rFonts w:hint="default" w:ascii="Times New Roman" w:eastAsia="Times New Roman"/>
          <w:sz w:val="24"/>
        </w:rPr>
        <w:t>de</w:t>
      </w:r>
      <w:r>
        <w:rPr>
          <w:rFonts w:hint="default" w:ascii="Times New Roman" w:eastAsia="Times New Roman"/>
          <w:spacing w:val="3"/>
          <w:sz w:val="24"/>
        </w:rPr>
        <w:t xml:space="preserve"> </w:t>
      </w:r>
      <w:r>
        <w:rPr>
          <w:rFonts w:hint="default" w:ascii="Times New Roman" w:eastAsia="Times New Roman"/>
          <w:sz w:val="24"/>
        </w:rPr>
        <w:t>20</w:t>
      </w:r>
      <w:r>
        <w:rPr>
          <w:rFonts w:hint="default" w:ascii="Times New Roman" w:eastAsia="Times New Roman"/>
          <w:spacing w:val="4"/>
          <w:sz w:val="24"/>
        </w:rPr>
        <w:t xml:space="preserve"> </w:t>
      </w:r>
      <w:r>
        <w:rPr>
          <w:rFonts w:hint="default" w:ascii="Times New Roman" w:eastAsia="Times New Roman"/>
          <w:sz w:val="24"/>
        </w:rPr>
        <w:t>a</w:t>
      </w:r>
      <w:r>
        <w:rPr>
          <w:rFonts w:hint="default" w:ascii="Times New Roman" w:eastAsia="Times New Roman"/>
          <w:spacing w:val="3"/>
          <w:sz w:val="24"/>
        </w:rPr>
        <w:t xml:space="preserve"> </w:t>
      </w:r>
      <w:r>
        <w:rPr>
          <w:rFonts w:hint="default" w:ascii="Times New Roman" w:eastAsia="Times New Roman"/>
          <w:sz w:val="24"/>
        </w:rPr>
        <w:t>lunii</w:t>
      </w:r>
      <w:r>
        <w:rPr>
          <w:rFonts w:hint="default" w:ascii="Times New Roman" w:eastAsia="Times New Roman"/>
          <w:spacing w:val="3"/>
          <w:sz w:val="24"/>
        </w:rPr>
        <w:t xml:space="preserve"> </w:t>
      </w:r>
      <w:r>
        <w:rPr>
          <w:rFonts w:hint="default" w:ascii="Times New Roman" w:eastAsia="Times New Roman"/>
          <w:sz w:val="24"/>
        </w:rPr>
        <w:t>următoare.</w:t>
      </w:r>
      <w:r>
        <w:rPr>
          <w:rFonts w:hint="default" w:ascii="Times New Roman" w:eastAsia="Times New Roman"/>
          <w:w w:val="98"/>
          <w:sz w:val="24"/>
        </w:rPr>
        <w:t xml:space="preserve"> </w:t>
      </w:r>
      <w:r>
        <w:rPr>
          <w:rFonts w:hint="default" w:ascii="Times New Roman" w:eastAsia="Times New Roman"/>
          <w:sz w:val="24"/>
        </w:rPr>
        <w:t>Pentru</w:t>
      </w:r>
      <w:r>
        <w:rPr>
          <w:rFonts w:hint="default" w:ascii="Times New Roman" w:eastAsia="Times New Roman"/>
          <w:spacing w:val="5"/>
          <w:sz w:val="24"/>
        </w:rPr>
        <w:t xml:space="preserve"> </w:t>
      </w:r>
      <w:r>
        <w:rPr>
          <w:rFonts w:hint="default" w:ascii="Times New Roman" w:eastAsia="Times New Roman"/>
          <w:sz w:val="24"/>
        </w:rPr>
        <w:t>neplata</w:t>
      </w:r>
      <w:r>
        <w:rPr>
          <w:rFonts w:hint="default" w:ascii="Times New Roman" w:eastAsia="Times New Roman"/>
          <w:spacing w:val="6"/>
          <w:sz w:val="24"/>
        </w:rPr>
        <w:t xml:space="preserve"> </w:t>
      </w:r>
      <w:r>
        <w:rPr>
          <w:rFonts w:hint="default" w:ascii="Times New Roman" w:eastAsia="Times New Roman"/>
          <w:sz w:val="24"/>
        </w:rPr>
        <w:t>la</w:t>
      </w:r>
      <w:r>
        <w:rPr>
          <w:rFonts w:hint="default" w:ascii="Times New Roman" w:eastAsia="Times New Roman"/>
          <w:spacing w:val="6"/>
          <w:sz w:val="24"/>
        </w:rPr>
        <w:t xml:space="preserve"> </w:t>
      </w:r>
      <w:r>
        <w:rPr>
          <w:rFonts w:hint="default" w:ascii="Times New Roman" w:eastAsia="Times New Roman"/>
          <w:sz w:val="24"/>
        </w:rPr>
        <w:t>termenele</w:t>
      </w:r>
      <w:r>
        <w:rPr>
          <w:rFonts w:hint="default" w:ascii="Times New Roman" w:eastAsia="Times New Roman"/>
          <w:spacing w:val="6"/>
          <w:sz w:val="24"/>
        </w:rPr>
        <w:t xml:space="preserve"> </w:t>
      </w:r>
      <w:r>
        <w:rPr>
          <w:rFonts w:hint="default" w:ascii="Times New Roman" w:eastAsia="Times New Roman"/>
          <w:sz w:val="24"/>
        </w:rPr>
        <w:t>de</w:t>
      </w:r>
      <w:r>
        <w:rPr>
          <w:rFonts w:hint="default" w:ascii="Times New Roman" w:eastAsia="Times New Roman"/>
          <w:spacing w:val="6"/>
          <w:sz w:val="24"/>
        </w:rPr>
        <w:t xml:space="preserve"> </w:t>
      </w:r>
      <w:r>
        <w:rPr>
          <w:rFonts w:hint="default" w:ascii="Times New Roman" w:eastAsia="Times New Roman"/>
          <w:sz w:val="24"/>
        </w:rPr>
        <w:t>plată</w:t>
      </w:r>
      <w:r>
        <w:rPr>
          <w:rFonts w:hint="default" w:ascii="Times New Roman" w:eastAsia="Times New Roman"/>
          <w:spacing w:val="6"/>
          <w:sz w:val="24"/>
        </w:rPr>
        <w:t xml:space="preserve"> </w:t>
      </w:r>
      <w:r>
        <w:rPr>
          <w:rFonts w:hint="default" w:ascii="Times New Roman" w:eastAsia="Times New Roman"/>
          <w:sz w:val="24"/>
        </w:rPr>
        <w:t>scadente</w:t>
      </w:r>
      <w:r>
        <w:rPr>
          <w:rFonts w:hint="default" w:ascii="Times New Roman" w:eastAsia="Times New Roman"/>
          <w:spacing w:val="6"/>
          <w:sz w:val="24"/>
        </w:rPr>
        <w:t xml:space="preserve"> </w:t>
      </w:r>
      <w:r>
        <w:rPr>
          <w:rFonts w:hint="default" w:ascii="Times New Roman" w:eastAsia="Times New Roman"/>
          <w:sz w:val="24"/>
        </w:rPr>
        <w:t>prevăzute</w:t>
      </w:r>
      <w:r>
        <w:rPr>
          <w:rFonts w:hint="default" w:ascii="Times New Roman" w:eastAsia="Times New Roman"/>
          <w:spacing w:val="5"/>
          <w:sz w:val="24"/>
        </w:rPr>
        <w:t xml:space="preserve"> </w:t>
      </w:r>
      <w:r>
        <w:rPr>
          <w:rFonts w:hint="default" w:ascii="Times New Roman" w:eastAsia="Times New Roman"/>
          <w:sz w:val="24"/>
        </w:rPr>
        <w:t>de</w:t>
      </w:r>
      <w:r>
        <w:rPr>
          <w:rFonts w:hint="default" w:ascii="Times New Roman" w:eastAsia="Times New Roman"/>
          <w:spacing w:val="6"/>
          <w:sz w:val="24"/>
        </w:rPr>
        <w:t xml:space="preserve"> </w:t>
      </w:r>
      <w:r>
        <w:rPr>
          <w:rFonts w:hint="default" w:ascii="Times New Roman" w:eastAsia="Times New Roman"/>
          <w:sz w:val="24"/>
        </w:rPr>
        <w:t>lege</w:t>
      </w:r>
      <w:r>
        <w:rPr>
          <w:rFonts w:hint="default" w:ascii="Times New Roman" w:eastAsia="Times New Roman"/>
          <w:spacing w:val="6"/>
          <w:sz w:val="24"/>
        </w:rPr>
        <w:t xml:space="preserve"> </w:t>
      </w:r>
      <w:r>
        <w:rPr>
          <w:rFonts w:hint="default" w:ascii="Times New Roman" w:eastAsia="Times New Roman"/>
          <w:sz w:val="24"/>
        </w:rPr>
        <w:t>a</w:t>
      </w:r>
      <w:r>
        <w:rPr>
          <w:rFonts w:hint="default" w:ascii="Times New Roman" w:eastAsia="Times New Roman"/>
          <w:spacing w:val="6"/>
          <w:sz w:val="24"/>
        </w:rPr>
        <w:t xml:space="preserve"> </w:t>
      </w:r>
      <w:r>
        <w:rPr>
          <w:rFonts w:hint="default" w:ascii="Times New Roman" w:eastAsia="Times New Roman"/>
          <w:sz w:val="24"/>
        </w:rPr>
        <w:t>obligaţiilor</w:t>
      </w:r>
      <w:r>
        <w:rPr>
          <w:rFonts w:hint="default" w:ascii="Times New Roman" w:eastAsia="Times New Roman"/>
          <w:spacing w:val="6"/>
          <w:sz w:val="24"/>
        </w:rPr>
        <w:t xml:space="preserve"> </w:t>
      </w:r>
      <w:r>
        <w:rPr>
          <w:rFonts w:hint="default" w:ascii="Times New Roman" w:eastAsia="Times New Roman"/>
          <w:sz w:val="24"/>
        </w:rPr>
        <w:t>fiscale</w:t>
      </w:r>
      <w:r>
        <w:rPr>
          <w:rFonts w:hint="default" w:ascii="Times New Roman" w:eastAsia="Times New Roman"/>
          <w:spacing w:val="6"/>
          <w:sz w:val="24"/>
        </w:rPr>
        <w:t xml:space="preserve"> </w:t>
      </w:r>
      <w:r>
        <w:rPr>
          <w:rFonts w:hint="default" w:ascii="Times New Roman" w:eastAsia="Times New Roman"/>
          <w:sz w:val="24"/>
        </w:rPr>
        <w:t>se</w:t>
      </w:r>
      <w:r>
        <w:rPr>
          <w:rFonts w:hint="default" w:ascii="Times New Roman" w:eastAsia="Times New Roman"/>
          <w:spacing w:val="6"/>
          <w:sz w:val="24"/>
        </w:rPr>
        <w:t xml:space="preserve"> </w:t>
      </w:r>
      <w:r>
        <w:rPr>
          <w:rFonts w:hint="default" w:ascii="Times New Roman" w:eastAsia="Times New Roman"/>
          <w:sz w:val="24"/>
        </w:rPr>
        <w:t>vor</w:t>
      </w:r>
      <w:r>
        <w:rPr>
          <w:rFonts w:hint="default" w:ascii="Times New Roman" w:eastAsia="Times New Roman"/>
          <w:spacing w:val="6"/>
          <w:sz w:val="24"/>
        </w:rPr>
        <w:t xml:space="preserve"> </w:t>
      </w:r>
      <w:r>
        <w:rPr>
          <w:rFonts w:hint="default" w:ascii="Times New Roman" w:eastAsia="Times New Roman"/>
          <w:sz w:val="24"/>
        </w:rPr>
        <w:t>calcula</w:t>
      </w:r>
      <w:r>
        <w:rPr>
          <w:rFonts w:hint="default" w:ascii="Times New Roman" w:eastAsia="Times New Roman"/>
          <w:spacing w:val="5"/>
          <w:sz w:val="24"/>
        </w:rPr>
        <w:t xml:space="preserve"> </w:t>
      </w:r>
      <w:r>
        <w:rPr>
          <w:rFonts w:hint="default" w:ascii="Times New Roman" w:eastAsia="Times New Roman"/>
          <w:sz w:val="24"/>
        </w:rPr>
        <w:t>obligaţii</w:t>
      </w:r>
      <w:r>
        <w:rPr>
          <w:rFonts w:hint="default" w:ascii="Times New Roman" w:eastAsia="Times New Roman"/>
          <w:spacing w:val="6"/>
          <w:sz w:val="24"/>
        </w:rPr>
        <w:t xml:space="preserve"> </w:t>
      </w:r>
      <w:r>
        <w:rPr>
          <w:rFonts w:hint="default" w:ascii="Times New Roman" w:eastAsia="Times New Roman"/>
          <w:sz w:val="24"/>
        </w:rPr>
        <w:t>fiscale</w:t>
      </w:r>
      <w:r>
        <w:rPr>
          <w:rFonts w:hint="default" w:ascii="Times New Roman" w:eastAsia="Times New Roman"/>
          <w:spacing w:val="6"/>
          <w:sz w:val="24"/>
        </w:rPr>
        <w:t xml:space="preserve"> </w:t>
      </w:r>
      <w:r>
        <w:rPr>
          <w:rFonts w:hint="default" w:ascii="Times New Roman" w:eastAsia="Times New Roman"/>
          <w:sz w:val="24"/>
        </w:rPr>
        <w:t>accesorii,</w:t>
      </w:r>
      <w:r>
        <w:rPr>
          <w:rFonts w:hint="default" w:ascii="Times New Roman" w:eastAsia="Times New Roman"/>
          <w:spacing w:val="6"/>
          <w:sz w:val="24"/>
        </w:rPr>
        <w:t xml:space="preserve"> </w:t>
      </w:r>
      <w:r>
        <w:rPr>
          <w:rFonts w:hint="default" w:ascii="Times New Roman" w:eastAsia="Times New Roman"/>
          <w:sz w:val="24"/>
        </w:rPr>
        <w:t>conform</w:t>
      </w:r>
      <w:r>
        <w:rPr>
          <w:rFonts w:hint="default" w:ascii="Times New Roman" w:eastAsia="Times New Roman"/>
          <w:spacing w:val="6"/>
          <w:sz w:val="24"/>
        </w:rPr>
        <w:t xml:space="preserve"> </w:t>
      </w:r>
      <w:r>
        <w:rPr>
          <w:rFonts w:hint="default" w:ascii="Times New Roman" w:eastAsia="Times New Roman"/>
          <w:sz w:val="24"/>
        </w:rPr>
        <w:t>legii.</w:t>
      </w:r>
    </w:p>
    <w:p>
      <w:pPr>
        <w:pStyle w:val="5"/>
        <w:numPr>
          <w:ilvl w:val="0"/>
          <w:numId w:val="0"/>
        </w:numPr>
        <w:tabs>
          <w:tab w:val="left" w:pos="972"/>
        </w:tabs>
        <w:kinsoku w:val="0"/>
        <w:overflowPunct w:val="0"/>
        <w:spacing w:before="1" w:line="235" w:lineRule="auto"/>
        <w:ind w:left="0"/>
        <w:jc w:val="both"/>
        <w:rPr>
          <w:rFonts w:hint="default" w:ascii="Times New Roman" w:eastAsia="Times New Roman"/>
          <w:sz w:val="24"/>
        </w:rPr>
      </w:pPr>
    </w:p>
    <w:p>
      <w:pPr>
        <w:pStyle w:val="5"/>
        <w:numPr>
          <w:ilvl w:val="0"/>
          <w:numId w:val="0"/>
        </w:numPr>
        <w:tabs>
          <w:tab w:val="left" w:pos="972"/>
        </w:tabs>
        <w:kinsoku w:val="0"/>
        <w:overflowPunct w:val="0"/>
        <w:spacing w:before="1" w:line="235" w:lineRule="auto"/>
        <w:ind w:left="0"/>
        <w:jc w:val="both"/>
        <w:rPr>
          <w:rFonts w:hint="default" w:ascii="Times New Roman" w:eastAsia="Times New Roman"/>
          <w:b/>
          <w:sz w:val="24"/>
          <w:lang w:val="ro-RO"/>
        </w:rPr>
      </w:pPr>
      <w:r>
        <w:rPr>
          <w:rFonts w:hint="default" w:ascii="Times New Roman" w:eastAsia="Times New Roman"/>
          <w:b/>
          <w:sz w:val="24"/>
        </w:rPr>
        <w:t>Menţiuni privind audierea contribuabilului/plătitorului, şi respectiv, informarea acestuia despre</w:t>
      </w:r>
      <w:r>
        <w:rPr>
          <w:rFonts w:hint="default" w:ascii="Times New Roman" w:eastAsia="Times New Roman"/>
          <w:b/>
          <w:sz w:val="24"/>
          <w:lang w:val="ro-RO"/>
        </w:rPr>
        <w:t xml:space="preserve"> </w:t>
      </w:r>
      <w:r>
        <w:rPr>
          <w:rFonts w:hint="default" w:ascii="Times New Roman" w:eastAsia="Times New Roman"/>
          <w:b/>
          <w:sz w:val="24"/>
        </w:rPr>
        <w:t>aspectele constatate şi consecinţele fiscale</w:t>
      </w:r>
      <w:r>
        <w:rPr>
          <w:rFonts w:hint="default" w:ascii="Times New Roman" w:eastAsia="Times New Roman"/>
          <w:b/>
          <w:sz w:val="24"/>
          <w:lang w:val="ro-RO"/>
        </w:rPr>
        <w:t>:</w:t>
      </w:r>
    </w:p>
    <w:p>
      <w:pPr>
        <w:pStyle w:val="5"/>
        <w:numPr>
          <w:ilvl w:val="0"/>
          <w:numId w:val="0"/>
        </w:numPr>
        <w:tabs>
          <w:tab w:val="left" w:pos="972"/>
        </w:tabs>
        <w:kinsoku w:val="0"/>
        <w:overflowPunct w:val="0"/>
        <w:spacing w:before="1" w:line="235" w:lineRule="auto"/>
        <w:ind w:left="0"/>
        <w:jc w:val="both"/>
        <w:rPr>
          <w:rFonts w:hint="default" w:ascii="Times New Roman" w:eastAsia="Times New Roman"/>
          <w:sz w:val="24"/>
          <w:lang w:val="ro-RO"/>
        </w:rPr>
      </w:pPr>
      <w:r>
        <w:rPr>
          <w:rFonts w:hint="default" w:ascii="Times New Roman" w:eastAsia="Times New Roman"/>
          <w:sz w:val="24"/>
        </w:rPr>
        <w:t xml:space="preserve">Contribuabilul/plătitorul a fost informat cu privire la </w:t>
      </w:r>
      <w:r>
        <w:rPr>
          <w:rFonts w:hint="default" w:ascii="Times New Roman" w:eastAsia="Times New Roman"/>
          <w:sz w:val="24"/>
          <w:lang w:val="ro-RO"/>
        </w:rPr>
        <w:t>dreptul de a-și exprima punctul de vedere în cadrul procedurii de audiere, precum și cu privire la efectele nedepunerii declarației fiscale, prin</w:t>
      </w:r>
      <w:r>
        <w:rPr>
          <w:rFonts w:hint="default" w:ascii="Times New Roman" w:eastAsia="Times New Roman"/>
          <w:i/>
          <w:sz w:val="24"/>
          <w:lang w:val="ro-RO"/>
        </w:rPr>
        <w:t xml:space="preserve"> </w:t>
      </w:r>
      <w:r>
        <w:rPr>
          <w:rFonts w:hint="default" w:ascii="Times New Roman" w:eastAsia="Times New Roman"/>
          <w:i/>
          <w:sz w:val="24"/>
        </w:rPr>
        <w:t>N</w:t>
      </w:r>
      <w:r>
        <w:rPr>
          <w:rFonts w:hint="default" w:ascii="Times New Roman" w:eastAsia="Times New Roman"/>
          <w:i/>
          <w:sz w:val="24"/>
          <w:lang w:val="ro-RO"/>
        </w:rPr>
        <w:t xml:space="preserve">otificarea nr.............din data de............ </w:t>
      </w:r>
      <w:r>
        <w:rPr>
          <w:rFonts w:hint="default" w:ascii="Times New Roman" w:eastAsia="Times New Roman"/>
          <w:i/>
          <w:sz w:val="24"/>
        </w:rPr>
        <w:t xml:space="preserve">privind </w:t>
      </w:r>
      <w:r>
        <w:rPr>
          <w:rFonts w:hint="default" w:ascii="Times New Roman" w:eastAsia="Times New Roman"/>
          <w:i/>
          <w:sz w:val="24"/>
          <w:lang w:val="ro-RO"/>
        </w:rPr>
        <w:t>nedepunerea decontului de taxă pe valoarea adăugată (300) .</w:t>
      </w:r>
    </w:p>
    <w:p>
      <w:pPr>
        <w:pStyle w:val="5"/>
        <w:numPr>
          <w:ilvl w:val="0"/>
          <w:numId w:val="0"/>
        </w:numPr>
        <w:tabs>
          <w:tab w:val="left" w:pos="972"/>
        </w:tabs>
        <w:kinsoku w:val="0"/>
        <w:overflowPunct w:val="0"/>
        <w:spacing w:before="1" w:line="235" w:lineRule="auto"/>
        <w:ind w:left="0"/>
        <w:jc w:val="both"/>
        <w:rPr>
          <w:rFonts w:hint="default" w:ascii="Times New Roman" w:eastAsia="Times New Roman"/>
          <w:sz w:val="24"/>
          <w:lang w:val="ro-RO"/>
        </w:rPr>
      </w:pPr>
      <w:r>
        <w:rPr>
          <w:rFonts w:hint="default" w:ascii="Times New Roman" w:eastAsia="Times New Roman"/>
          <w:sz w:val="24"/>
        </w:rPr>
        <w:t>Alte men</w:t>
      </w:r>
      <w:r>
        <w:rPr>
          <w:rFonts w:hint="default" w:ascii="Times New Roman" w:eastAsia="Times New Roman"/>
          <w:sz w:val="24"/>
          <w:lang w:val="ro-RO"/>
        </w:rPr>
        <w:t>ț</w:t>
      </w:r>
      <w:r>
        <w:rPr>
          <w:rFonts w:hint="default" w:ascii="Times New Roman" w:eastAsia="Times New Roman"/>
          <w:sz w:val="24"/>
        </w:rPr>
        <w:t>iu</w:t>
      </w:r>
      <w:r>
        <w:rPr>
          <w:rFonts w:hint="default" w:ascii="Times New Roman" w:eastAsia="Times New Roman"/>
          <w:sz w:val="24"/>
          <w:lang w:val="ro-RO"/>
        </w:rPr>
        <w:t>ni privind audierea:</w:t>
      </w:r>
    </w:p>
    <w:p>
      <w:pPr>
        <w:pStyle w:val="5"/>
        <w:numPr>
          <w:ilvl w:val="0"/>
          <w:numId w:val="0"/>
        </w:numPr>
        <w:tabs>
          <w:tab w:val="left" w:pos="972"/>
        </w:tabs>
        <w:kinsoku w:val="0"/>
        <w:overflowPunct w:val="0"/>
        <w:spacing w:before="1" w:line="235" w:lineRule="auto"/>
        <w:ind w:left="0"/>
        <w:jc w:val="both"/>
        <w:rPr>
          <w:rFonts w:hint="default" w:ascii="Times New Roman" w:eastAsia="Times New Roman"/>
          <w:sz w:val="24"/>
          <w:lang w:val="ro-RO"/>
        </w:rPr>
      </w:pPr>
      <w:r>
        <w:rPr>
          <w:rFonts w:hint="default" w:ascii="Times New Roman" w:eastAsia="Times New Roman"/>
          <w:sz w:val="24"/>
          <w:lang w:val="ro-RO"/>
        </w:rPr>
        <w:t>..................................................................................................................................................................</w:t>
      </w:r>
    </w:p>
    <w:p>
      <w:pPr>
        <w:pStyle w:val="5"/>
        <w:numPr>
          <w:ilvl w:val="0"/>
          <w:numId w:val="0"/>
        </w:numPr>
        <w:tabs>
          <w:tab w:val="left" w:pos="972"/>
        </w:tabs>
        <w:kinsoku w:val="0"/>
        <w:overflowPunct w:val="0"/>
        <w:spacing w:before="1" w:line="235" w:lineRule="auto"/>
        <w:ind w:left="0"/>
        <w:jc w:val="both"/>
        <w:rPr>
          <w:rFonts w:hint="default" w:ascii="Times New Roman" w:eastAsia="Times New Roman"/>
          <w:sz w:val="24"/>
          <w:lang w:val="ro-RO"/>
        </w:rPr>
      </w:pPr>
      <w:r>
        <w:rPr>
          <w:rFonts w:hint="default" w:ascii="Times New Roman" w:eastAsia="Times New Roman"/>
          <w:sz w:val="24"/>
          <w:lang w:val="ro-RO"/>
        </w:rPr>
        <w:t>...................................................................................................................................................................</w:t>
      </w:r>
    </w:p>
    <w:p>
      <w:pPr>
        <w:pStyle w:val="5"/>
        <w:numPr>
          <w:ilvl w:val="0"/>
          <w:numId w:val="0"/>
        </w:numPr>
        <w:tabs>
          <w:tab w:val="left" w:pos="972"/>
        </w:tabs>
        <w:kinsoku w:val="0"/>
        <w:overflowPunct w:val="0"/>
        <w:spacing w:before="1" w:line="235" w:lineRule="auto"/>
        <w:ind w:left="0"/>
        <w:jc w:val="both"/>
        <w:rPr>
          <w:rFonts w:hint="default" w:ascii="Times New Roman" w:eastAsia="Times New Roman"/>
          <w:sz w:val="24"/>
          <w:lang w:val="ro-RO"/>
        </w:rPr>
      </w:pPr>
    </w:p>
    <w:p>
      <w:pPr>
        <w:pStyle w:val="5"/>
        <w:numPr>
          <w:ilvl w:val="0"/>
          <w:numId w:val="0"/>
        </w:numPr>
        <w:tabs>
          <w:tab w:val="left" w:pos="972"/>
        </w:tabs>
        <w:kinsoku w:val="0"/>
        <w:overflowPunct w:val="0"/>
        <w:spacing w:before="1" w:line="235" w:lineRule="auto"/>
        <w:ind w:left="0"/>
        <w:jc w:val="both"/>
        <w:rPr>
          <w:rFonts w:hint="default" w:ascii="Times New Roman" w:eastAsia="Times New Roman"/>
          <w:sz w:val="24"/>
          <w:lang w:val="ro-RO"/>
        </w:rPr>
      </w:pPr>
    </w:p>
    <w:p>
      <w:pPr>
        <w:pStyle w:val="5"/>
        <w:numPr>
          <w:ilvl w:val="0"/>
          <w:numId w:val="0"/>
        </w:numPr>
        <w:tabs>
          <w:tab w:val="left" w:pos="972"/>
        </w:tabs>
        <w:kinsoku w:val="0"/>
        <w:overflowPunct w:val="0"/>
        <w:spacing w:before="1" w:line="235" w:lineRule="auto"/>
        <w:ind w:left="0"/>
        <w:jc w:val="both"/>
        <w:rPr>
          <w:rFonts w:hint="default" w:ascii="Times New Roman" w:eastAsia="Times New Roman"/>
          <w:sz w:val="24"/>
          <w:lang w:val="ro-RO"/>
        </w:rPr>
      </w:pPr>
    </w:p>
    <w:p>
      <w:pPr>
        <w:pStyle w:val="5"/>
        <w:kinsoku w:val="0"/>
        <w:overflowPunct w:val="0"/>
        <w:spacing w:line="194" w:lineRule="exact"/>
        <w:jc w:val="both"/>
        <w:rPr>
          <w:rFonts w:hint="default" w:ascii="Times New Roman" w:eastAsia="Times New Roman"/>
          <w:sz w:val="24"/>
        </w:rPr>
      </w:pPr>
    </w:p>
    <w:p>
      <w:pPr>
        <w:pStyle w:val="5"/>
        <w:kinsoku w:val="0"/>
        <w:overflowPunct w:val="0"/>
        <w:spacing w:line="194" w:lineRule="exact"/>
        <w:ind w:left="0"/>
        <w:jc w:val="both"/>
        <w:rPr>
          <w:rFonts w:hint="default" w:ascii="Times New Roman" w:eastAsia="Times New Roman"/>
          <w:sz w:val="24"/>
        </w:rPr>
      </w:pPr>
      <w:r>
        <w:rPr>
          <w:rFonts w:hint="default" w:ascii="Times New Roman" w:eastAsia="Times New Roman"/>
          <w:sz w:val="24"/>
          <w:lang w:val="ro-RO"/>
        </w:rPr>
        <w:t>D</w:t>
      </w:r>
      <w:r>
        <w:rPr>
          <w:rFonts w:hint="default" w:ascii="Times New Roman" w:eastAsia="Times New Roman"/>
          <w:sz w:val="24"/>
        </w:rPr>
        <w:t>ecizia</w:t>
      </w:r>
      <w:r>
        <w:rPr>
          <w:rFonts w:hint="default" w:ascii="Times New Roman" w:eastAsia="Times New Roman"/>
          <w:spacing w:val="5"/>
          <w:sz w:val="24"/>
        </w:rPr>
        <w:t xml:space="preserve"> </w:t>
      </w:r>
      <w:r>
        <w:rPr>
          <w:rFonts w:hint="default" w:ascii="Times New Roman" w:eastAsia="Times New Roman"/>
          <w:sz w:val="24"/>
        </w:rPr>
        <w:t>de</w:t>
      </w:r>
      <w:r>
        <w:rPr>
          <w:rFonts w:hint="default" w:ascii="Times New Roman" w:eastAsia="Times New Roman"/>
          <w:spacing w:val="6"/>
          <w:sz w:val="24"/>
        </w:rPr>
        <w:t xml:space="preserve"> </w:t>
      </w:r>
      <w:r>
        <w:rPr>
          <w:rFonts w:hint="default" w:ascii="Times New Roman" w:eastAsia="Times New Roman"/>
          <w:sz w:val="24"/>
        </w:rPr>
        <w:t>impunere</w:t>
      </w:r>
      <w:r>
        <w:rPr>
          <w:rFonts w:hint="default" w:ascii="Times New Roman" w:eastAsia="Times New Roman"/>
          <w:spacing w:val="5"/>
          <w:sz w:val="24"/>
        </w:rPr>
        <w:t xml:space="preserve"> </w:t>
      </w:r>
      <w:r>
        <w:rPr>
          <w:rFonts w:hint="default" w:ascii="Times New Roman" w:eastAsia="Times New Roman"/>
          <w:sz w:val="24"/>
        </w:rPr>
        <w:t>din</w:t>
      </w:r>
      <w:r>
        <w:rPr>
          <w:rFonts w:hint="default" w:ascii="Times New Roman" w:eastAsia="Times New Roman"/>
          <w:spacing w:val="6"/>
          <w:sz w:val="24"/>
        </w:rPr>
        <w:t xml:space="preserve"> </w:t>
      </w:r>
      <w:r>
        <w:rPr>
          <w:rFonts w:hint="default" w:ascii="Times New Roman" w:eastAsia="Times New Roman"/>
          <w:sz w:val="24"/>
        </w:rPr>
        <w:t>oficiu</w:t>
      </w:r>
      <w:r>
        <w:rPr>
          <w:rFonts w:hint="default" w:ascii="Times New Roman" w:eastAsia="Times New Roman"/>
          <w:spacing w:val="5"/>
          <w:sz w:val="24"/>
        </w:rPr>
        <w:t xml:space="preserve"> </w:t>
      </w:r>
      <w:r>
        <w:rPr>
          <w:rFonts w:hint="default" w:ascii="Times New Roman" w:eastAsia="Times New Roman"/>
          <w:sz w:val="24"/>
        </w:rPr>
        <w:t>reprezintă</w:t>
      </w:r>
      <w:r>
        <w:rPr>
          <w:rFonts w:hint="default" w:ascii="Times New Roman" w:eastAsia="Times New Roman"/>
          <w:spacing w:val="6"/>
          <w:sz w:val="24"/>
        </w:rPr>
        <w:t xml:space="preserve"> </w:t>
      </w:r>
      <w:r>
        <w:rPr>
          <w:rFonts w:hint="default" w:ascii="Times New Roman" w:eastAsia="Times New Roman"/>
          <w:sz w:val="24"/>
        </w:rPr>
        <w:t>titlu</w:t>
      </w:r>
      <w:r>
        <w:rPr>
          <w:rFonts w:hint="default" w:ascii="Times New Roman" w:eastAsia="Times New Roman"/>
          <w:spacing w:val="5"/>
          <w:sz w:val="24"/>
        </w:rPr>
        <w:t xml:space="preserve"> </w:t>
      </w:r>
      <w:r>
        <w:rPr>
          <w:rFonts w:hint="default" w:ascii="Times New Roman" w:eastAsia="Times New Roman"/>
          <w:sz w:val="24"/>
        </w:rPr>
        <w:t>de</w:t>
      </w:r>
      <w:r>
        <w:rPr>
          <w:rFonts w:hint="default" w:ascii="Times New Roman" w:eastAsia="Times New Roman"/>
          <w:spacing w:val="6"/>
          <w:sz w:val="24"/>
        </w:rPr>
        <w:t xml:space="preserve"> </w:t>
      </w:r>
      <w:r>
        <w:rPr>
          <w:rFonts w:hint="default" w:ascii="Times New Roman" w:eastAsia="Times New Roman"/>
          <w:sz w:val="24"/>
        </w:rPr>
        <w:t>creanţă</w:t>
      </w:r>
      <w:r>
        <w:rPr>
          <w:rFonts w:hint="default" w:ascii="Times New Roman" w:eastAsia="Times New Roman"/>
          <w:spacing w:val="5"/>
          <w:sz w:val="24"/>
        </w:rPr>
        <w:t xml:space="preserve"> </w:t>
      </w:r>
      <w:r>
        <w:rPr>
          <w:rFonts w:hint="default" w:ascii="Times New Roman" w:eastAsia="Times New Roman"/>
          <w:sz w:val="24"/>
        </w:rPr>
        <w:t>şi</w:t>
      </w:r>
      <w:r>
        <w:rPr>
          <w:rFonts w:hint="default" w:ascii="Times New Roman" w:eastAsia="Times New Roman"/>
          <w:spacing w:val="6"/>
          <w:sz w:val="24"/>
        </w:rPr>
        <w:t xml:space="preserve"> </w:t>
      </w:r>
      <w:r>
        <w:rPr>
          <w:rFonts w:hint="default" w:ascii="Times New Roman" w:eastAsia="Times New Roman"/>
          <w:sz w:val="24"/>
        </w:rPr>
        <w:t>constituie</w:t>
      </w:r>
      <w:r>
        <w:rPr>
          <w:rFonts w:hint="default" w:ascii="Times New Roman" w:eastAsia="Times New Roman"/>
          <w:spacing w:val="5"/>
          <w:sz w:val="24"/>
        </w:rPr>
        <w:t xml:space="preserve"> </w:t>
      </w:r>
      <w:r>
        <w:rPr>
          <w:rFonts w:hint="default" w:ascii="Times New Roman" w:eastAsia="Times New Roman"/>
          <w:sz w:val="24"/>
        </w:rPr>
        <w:t>înştiinţare</w:t>
      </w:r>
      <w:r>
        <w:rPr>
          <w:rFonts w:hint="default" w:ascii="Times New Roman" w:eastAsia="Times New Roman"/>
          <w:spacing w:val="6"/>
          <w:sz w:val="24"/>
        </w:rPr>
        <w:t xml:space="preserve"> </w:t>
      </w:r>
      <w:r>
        <w:rPr>
          <w:rFonts w:hint="default" w:ascii="Times New Roman" w:eastAsia="Times New Roman"/>
          <w:sz w:val="24"/>
        </w:rPr>
        <w:t>de</w:t>
      </w:r>
      <w:r>
        <w:rPr>
          <w:rFonts w:hint="default" w:ascii="Times New Roman" w:eastAsia="Times New Roman"/>
          <w:spacing w:val="5"/>
          <w:sz w:val="24"/>
        </w:rPr>
        <w:t xml:space="preserve"> </w:t>
      </w:r>
      <w:r>
        <w:rPr>
          <w:rFonts w:hint="default" w:ascii="Times New Roman" w:eastAsia="Times New Roman"/>
          <w:sz w:val="24"/>
        </w:rPr>
        <w:t>plată,</w:t>
      </w:r>
      <w:r>
        <w:rPr>
          <w:rFonts w:hint="default" w:ascii="Times New Roman" w:eastAsia="Times New Roman"/>
          <w:spacing w:val="6"/>
          <w:sz w:val="24"/>
        </w:rPr>
        <w:t xml:space="preserve"> </w:t>
      </w:r>
      <w:r>
        <w:rPr>
          <w:rFonts w:hint="default" w:ascii="Times New Roman" w:eastAsia="Times New Roman"/>
          <w:sz w:val="24"/>
        </w:rPr>
        <w:t>conform</w:t>
      </w:r>
      <w:r>
        <w:rPr>
          <w:rFonts w:hint="default" w:ascii="Times New Roman" w:eastAsia="Times New Roman"/>
          <w:spacing w:val="5"/>
          <w:sz w:val="24"/>
        </w:rPr>
        <w:t xml:space="preserve"> </w:t>
      </w:r>
      <w:r>
        <w:rPr>
          <w:rFonts w:hint="default" w:ascii="Times New Roman" w:eastAsia="Times New Roman"/>
          <w:sz w:val="24"/>
        </w:rPr>
        <w:t>legii.</w:t>
      </w:r>
    </w:p>
    <w:p>
      <w:pPr>
        <w:pStyle w:val="5"/>
        <w:kinsoku w:val="0"/>
        <w:overflowPunct w:val="0"/>
        <w:spacing w:before="1" w:line="235" w:lineRule="auto"/>
        <w:ind w:left="0"/>
        <w:jc w:val="both"/>
        <w:rPr>
          <w:rFonts w:hint="default" w:ascii="Times New Roman" w:eastAsia="Times New Roman"/>
          <w:sz w:val="24"/>
        </w:rPr>
      </w:pPr>
    </w:p>
    <w:p>
      <w:pPr>
        <w:widowControl/>
        <w:numPr>
          <w:ilvl w:val="0"/>
          <w:numId w:val="0"/>
        </w:numPr>
        <w:kinsoku w:val="0"/>
        <w:overflowPunct w:val="0"/>
        <w:autoSpaceDE/>
        <w:autoSpaceDN/>
        <w:adjustRightInd/>
        <w:spacing w:before="1" w:line="235" w:lineRule="auto"/>
        <w:jc w:val="both"/>
        <w:rPr>
          <w:rFonts w:hint="default"/>
          <w:sz w:val="24"/>
        </w:rPr>
      </w:pPr>
      <w:r>
        <w:rPr>
          <w:rFonts w:hint="default"/>
          <w:sz w:val="24"/>
        </w:rPr>
        <w:t>Depunerea</w:t>
      </w:r>
      <w:r>
        <w:rPr>
          <w:rFonts w:hint="default"/>
          <w:spacing w:val="11"/>
          <w:sz w:val="24"/>
        </w:rPr>
        <w:t xml:space="preserve"> </w:t>
      </w:r>
      <w:r>
        <w:rPr>
          <w:rFonts w:hint="default"/>
          <w:sz w:val="24"/>
          <w:lang w:val="ro-RO"/>
        </w:rPr>
        <w:t xml:space="preserve">decontului </w:t>
      </w:r>
      <w:r>
        <w:rPr>
          <w:rFonts w:hint="default"/>
          <w:spacing w:val="11"/>
          <w:sz w:val="24"/>
          <w:lang w:val="ro-RO"/>
        </w:rPr>
        <w:t xml:space="preserve">de taxă pe valoarea adăugată (300) </w:t>
      </w:r>
      <w:r>
        <w:rPr>
          <w:rFonts w:hint="default"/>
          <w:sz w:val="24"/>
        </w:rPr>
        <w:t>în</w:t>
      </w:r>
      <w:r>
        <w:rPr>
          <w:rFonts w:hint="default"/>
          <w:spacing w:val="11"/>
          <w:sz w:val="24"/>
        </w:rPr>
        <w:t xml:space="preserve"> </w:t>
      </w:r>
      <w:r>
        <w:rPr>
          <w:rFonts w:hint="default"/>
          <w:sz w:val="24"/>
        </w:rPr>
        <w:t>termen</w:t>
      </w:r>
      <w:r>
        <w:rPr>
          <w:rFonts w:hint="default"/>
          <w:spacing w:val="11"/>
          <w:sz w:val="24"/>
        </w:rPr>
        <w:t xml:space="preserve"> </w:t>
      </w:r>
      <w:r>
        <w:rPr>
          <w:rFonts w:hint="default"/>
          <w:sz w:val="24"/>
        </w:rPr>
        <w:t>de</w:t>
      </w:r>
      <w:r>
        <w:rPr>
          <w:rFonts w:hint="default"/>
          <w:spacing w:val="12"/>
          <w:sz w:val="24"/>
        </w:rPr>
        <w:t xml:space="preserve"> </w:t>
      </w:r>
      <w:r>
        <w:rPr>
          <w:rFonts w:hint="default"/>
          <w:sz w:val="24"/>
        </w:rPr>
        <w:t>60</w:t>
      </w:r>
      <w:r>
        <w:rPr>
          <w:rFonts w:hint="default"/>
          <w:spacing w:val="11"/>
          <w:sz w:val="24"/>
        </w:rPr>
        <w:t xml:space="preserve"> </w:t>
      </w:r>
      <w:r>
        <w:rPr>
          <w:rFonts w:hint="default"/>
          <w:sz w:val="24"/>
        </w:rPr>
        <w:t>de</w:t>
      </w:r>
      <w:r>
        <w:rPr>
          <w:rFonts w:hint="default"/>
          <w:spacing w:val="11"/>
          <w:sz w:val="24"/>
        </w:rPr>
        <w:t xml:space="preserve"> </w:t>
      </w:r>
      <w:r>
        <w:rPr>
          <w:rFonts w:hint="default"/>
          <w:sz w:val="24"/>
        </w:rPr>
        <w:t>zile</w:t>
      </w:r>
      <w:r>
        <w:rPr>
          <w:rFonts w:hint="default"/>
          <w:spacing w:val="12"/>
          <w:sz w:val="24"/>
        </w:rPr>
        <w:t xml:space="preserve"> </w:t>
      </w:r>
      <w:r>
        <w:rPr>
          <w:rFonts w:hint="default"/>
          <w:sz w:val="24"/>
        </w:rPr>
        <w:t>de</w:t>
      </w:r>
      <w:r>
        <w:rPr>
          <w:rFonts w:hint="default"/>
          <w:spacing w:val="11"/>
          <w:sz w:val="24"/>
        </w:rPr>
        <w:t xml:space="preserve"> </w:t>
      </w:r>
      <w:r>
        <w:rPr>
          <w:rFonts w:hint="default"/>
          <w:sz w:val="24"/>
        </w:rPr>
        <w:t>la</w:t>
      </w:r>
      <w:r>
        <w:rPr>
          <w:rFonts w:hint="default"/>
          <w:spacing w:val="11"/>
          <w:sz w:val="24"/>
        </w:rPr>
        <w:t xml:space="preserve"> </w:t>
      </w:r>
      <w:r>
        <w:rPr>
          <w:rFonts w:hint="default"/>
          <w:sz w:val="24"/>
        </w:rPr>
        <w:t>data</w:t>
      </w:r>
      <w:r>
        <w:rPr>
          <w:rFonts w:hint="default"/>
          <w:spacing w:val="11"/>
          <w:sz w:val="24"/>
        </w:rPr>
        <w:t xml:space="preserve"> </w:t>
      </w:r>
      <w:r>
        <w:rPr>
          <w:rFonts w:hint="default"/>
          <w:sz w:val="24"/>
        </w:rPr>
        <w:t>comunicării</w:t>
      </w:r>
      <w:r>
        <w:rPr>
          <w:rFonts w:hint="default"/>
          <w:spacing w:val="12"/>
          <w:sz w:val="24"/>
        </w:rPr>
        <w:t xml:space="preserve"> </w:t>
      </w:r>
      <w:r>
        <w:rPr>
          <w:rFonts w:hint="default"/>
          <w:sz w:val="24"/>
        </w:rPr>
        <w:t>prezentei,</w:t>
      </w:r>
      <w:r>
        <w:rPr>
          <w:rFonts w:hint="default"/>
          <w:spacing w:val="11"/>
          <w:sz w:val="24"/>
        </w:rPr>
        <w:t xml:space="preserve"> </w:t>
      </w:r>
      <w:r>
        <w:rPr>
          <w:rFonts w:hint="default"/>
          <w:sz w:val="24"/>
        </w:rPr>
        <w:t>conduce</w:t>
      </w:r>
      <w:r>
        <w:rPr>
          <w:rFonts w:hint="default"/>
          <w:spacing w:val="11"/>
          <w:sz w:val="24"/>
        </w:rPr>
        <w:t xml:space="preserve"> </w:t>
      </w:r>
      <w:r>
        <w:rPr>
          <w:rFonts w:hint="default"/>
          <w:sz w:val="24"/>
        </w:rPr>
        <w:t>la</w:t>
      </w:r>
      <w:r>
        <w:rPr>
          <w:rFonts w:hint="default"/>
          <w:spacing w:val="12"/>
          <w:sz w:val="24"/>
        </w:rPr>
        <w:t xml:space="preserve"> </w:t>
      </w:r>
      <w:r>
        <w:rPr>
          <w:rFonts w:hint="default"/>
          <w:sz w:val="24"/>
        </w:rPr>
        <w:t>anularea</w:t>
      </w:r>
      <w:r>
        <w:rPr>
          <w:rFonts w:hint="default"/>
          <w:spacing w:val="11"/>
          <w:sz w:val="24"/>
        </w:rPr>
        <w:t xml:space="preserve"> </w:t>
      </w:r>
      <w:r>
        <w:rPr>
          <w:rFonts w:hint="default"/>
          <w:sz w:val="24"/>
        </w:rPr>
        <w:t>deciziei</w:t>
      </w:r>
      <w:r>
        <w:rPr>
          <w:rFonts w:hint="default"/>
          <w:spacing w:val="11"/>
          <w:sz w:val="24"/>
        </w:rPr>
        <w:t xml:space="preserve"> </w:t>
      </w:r>
      <w:r>
        <w:rPr>
          <w:rFonts w:hint="default"/>
          <w:sz w:val="24"/>
        </w:rPr>
        <w:t>de</w:t>
      </w:r>
      <w:r>
        <w:rPr>
          <w:rFonts w:hint="default"/>
          <w:spacing w:val="11"/>
          <w:sz w:val="24"/>
        </w:rPr>
        <w:t xml:space="preserve"> </w:t>
      </w:r>
      <w:r>
        <w:rPr>
          <w:rFonts w:hint="default"/>
          <w:sz w:val="24"/>
        </w:rPr>
        <w:t>impunere</w:t>
      </w:r>
      <w:r>
        <w:rPr>
          <w:rFonts w:hint="default"/>
          <w:w w:val="103"/>
          <w:sz w:val="24"/>
        </w:rPr>
        <w:t xml:space="preserve"> </w:t>
      </w:r>
      <w:r>
        <w:rPr>
          <w:rFonts w:hint="default"/>
          <w:sz w:val="24"/>
        </w:rPr>
        <w:t>din</w:t>
      </w:r>
      <w:r>
        <w:rPr>
          <w:rFonts w:hint="default"/>
          <w:spacing w:val="11"/>
          <w:sz w:val="24"/>
        </w:rPr>
        <w:t xml:space="preserve"> </w:t>
      </w:r>
      <w:r>
        <w:rPr>
          <w:rFonts w:hint="default"/>
          <w:sz w:val="24"/>
        </w:rPr>
        <w:t>oficiu.</w:t>
      </w:r>
    </w:p>
    <w:p>
      <w:pPr>
        <w:widowControl/>
        <w:numPr>
          <w:ilvl w:val="0"/>
          <w:numId w:val="0"/>
        </w:numPr>
        <w:kinsoku w:val="0"/>
        <w:overflowPunct w:val="0"/>
        <w:autoSpaceDE/>
        <w:autoSpaceDN/>
        <w:adjustRightInd/>
        <w:spacing w:before="1" w:line="235" w:lineRule="auto"/>
        <w:jc w:val="both"/>
        <w:rPr>
          <w:rFonts w:hint="default"/>
          <w:sz w:val="24"/>
        </w:rPr>
      </w:pPr>
    </w:p>
    <w:p>
      <w:pPr>
        <w:widowControl/>
        <w:numPr>
          <w:ilvl w:val="0"/>
          <w:numId w:val="0"/>
        </w:numPr>
        <w:kinsoku w:val="0"/>
        <w:overflowPunct w:val="0"/>
        <w:autoSpaceDE/>
        <w:autoSpaceDN/>
        <w:adjustRightInd/>
        <w:spacing w:before="1" w:line="235" w:lineRule="auto"/>
        <w:jc w:val="both"/>
        <w:rPr>
          <w:rFonts w:hint="default"/>
          <w:color w:val="auto"/>
          <w:sz w:val="24"/>
        </w:rPr>
      </w:pPr>
      <w:r>
        <w:rPr>
          <w:rFonts w:hint="default"/>
          <w:sz w:val="24"/>
          <w:lang w:val="ro-RO"/>
        </w:rPr>
        <w:t>Î</w:t>
      </w:r>
      <w:r>
        <w:rPr>
          <w:rFonts w:hint="default"/>
          <w:sz w:val="24"/>
        </w:rPr>
        <w:t xml:space="preserve">n cazul în care </w:t>
      </w:r>
      <w:r>
        <w:rPr>
          <w:rFonts w:hint="default"/>
          <w:sz w:val="24"/>
          <w:lang w:val="ro-RO"/>
        </w:rPr>
        <w:t xml:space="preserve">decontul de taxă pe valoarea adăugată (300) se depune </w:t>
      </w:r>
      <w:r>
        <w:rPr>
          <w:rFonts w:hint="default"/>
          <w:sz w:val="24"/>
        </w:rPr>
        <w:t>după termenul de</w:t>
      </w:r>
      <w:r>
        <w:rPr>
          <w:rFonts w:hint="default"/>
          <w:spacing w:val="12"/>
          <w:sz w:val="24"/>
        </w:rPr>
        <w:t xml:space="preserve"> </w:t>
      </w:r>
      <w:r>
        <w:rPr>
          <w:rFonts w:hint="default"/>
          <w:sz w:val="24"/>
        </w:rPr>
        <w:t>60</w:t>
      </w:r>
      <w:r>
        <w:rPr>
          <w:rFonts w:hint="default"/>
          <w:spacing w:val="11"/>
          <w:sz w:val="24"/>
        </w:rPr>
        <w:t xml:space="preserve"> </w:t>
      </w:r>
      <w:r>
        <w:rPr>
          <w:rFonts w:hint="default"/>
          <w:sz w:val="24"/>
        </w:rPr>
        <w:t>de</w:t>
      </w:r>
      <w:r>
        <w:rPr>
          <w:rFonts w:hint="default"/>
          <w:spacing w:val="11"/>
          <w:sz w:val="24"/>
        </w:rPr>
        <w:t xml:space="preserve"> </w:t>
      </w:r>
      <w:r>
        <w:rPr>
          <w:rFonts w:hint="default"/>
          <w:sz w:val="24"/>
        </w:rPr>
        <w:t>zile</w:t>
      </w:r>
      <w:r>
        <w:rPr>
          <w:rFonts w:hint="default"/>
          <w:spacing w:val="12"/>
          <w:sz w:val="24"/>
        </w:rPr>
        <w:t xml:space="preserve"> </w:t>
      </w:r>
      <w:r>
        <w:rPr>
          <w:rFonts w:hint="default"/>
          <w:sz w:val="24"/>
        </w:rPr>
        <w:t>de</w:t>
      </w:r>
      <w:r>
        <w:rPr>
          <w:rFonts w:hint="default"/>
          <w:spacing w:val="11"/>
          <w:sz w:val="24"/>
        </w:rPr>
        <w:t xml:space="preserve"> </w:t>
      </w:r>
      <w:r>
        <w:rPr>
          <w:rFonts w:hint="default"/>
          <w:sz w:val="24"/>
        </w:rPr>
        <w:t>la</w:t>
      </w:r>
      <w:r>
        <w:rPr>
          <w:rFonts w:hint="default"/>
          <w:spacing w:val="11"/>
          <w:sz w:val="24"/>
        </w:rPr>
        <w:t xml:space="preserve"> </w:t>
      </w:r>
      <w:r>
        <w:rPr>
          <w:rFonts w:hint="default"/>
          <w:sz w:val="24"/>
        </w:rPr>
        <w:t>data</w:t>
      </w:r>
      <w:r>
        <w:rPr>
          <w:rFonts w:hint="default"/>
          <w:spacing w:val="11"/>
          <w:sz w:val="24"/>
        </w:rPr>
        <w:t xml:space="preserve"> </w:t>
      </w:r>
      <w:r>
        <w:rPr>
          <w:rFonts w:hint="default"/>
          <w:sz w:val="24"/>
        </w:rPr>
        <w:t>comunicării</w:t>
      </w:r>
      <w:r>
        <w:rPr>
          <w:rFonts w:hint="default"/>
          <w:spacing w:val="12"/>
          <w:sz w:val="24"/>
        </w:rPr>
        <w:t xml:space="preserve"> </w:t>
      </w:r>
      <w:r>
        <w:rPr>
          <w:rFonts w:hint="default"/>
          <w:sz w:val="24"/>
        </w:rPr>
        <w:t xml:space="preserve">prezentei, </w:t>
      </w:r>
      <w:r>
        <w:rPr>
          <w:rFonts w:hint="default"/>
          <w:strike w:val="0"/>
          <w:dstrike w:val="0"/>
          <w:color w:val="auto"/>
          <w:sz w:val="24"/>
          <w:lang w:val="en-US"/>
        </w:rPr>
        <w:t>acesta</w:t>
      </w:r>
      <w:r>
        <w:rPr>
          <w:rFonts w:hint="default"/>
          <w:sz w:val="24"/>
          <w:lang w:val="en-US"/>
        </w:rPr>
        <w:t xml:space="preserve"> </w:t>
      </w:r>
      <w:r>
        <w:rPr>
          <w:rFonts w:hint="default"/>
          <w:sz w:val="24"/>
          <w:lang w:val="ro-RO"/>
        </w:rPr>
        <w:t>nu se prelucrează, iar</w:t>
      </w:r>
      <w:r>
        <w:rPr>
          <w:rFonts w:hint="default"/>
          <w:sz w:val="24"/>
        </w:rPr>
        <w:t xml:space="preserve"> sumele stabilite prin decizia de impunere din oficiu se menţin.</w:t>
      </w:r>
    </w:p>
    <w:p>
      <w:pPr>
        <w:pStyle w:val="5"/>
        <w:kinsoku w:val="0"/>
        <w:overflowPunct w:val="0"/>
        <w:spacing w:before="3"/>
        <w:ind w:left="0"/>
        <w:jc w:val="both"/>
        <w:rPr>
          <w:rFonts w:hint="default" w:ascii="Times New Roman" w:eastAsia="Times New Roman"/>
          <w:sz w:val="24"/>
        </w:rPr>
      </w:pPr>
    </w:p>
    <w:p>
      <w:pPr>
        <w:pStyle w:val="5"/>
        <w:kinsoku w:val="0"/>
        <w:overflowPunct w:val="0"/>
        <w:spacing w:before="1" w:line="235" w:lineRule="auto"/>
        <w:ind w:left="0"/>
        <w:jc w:val="both"/>
        <w:rPr>
          <w:rFonts w:hint="default" w:ascii="Times New Roman" w:eastAsia="Times New Roman"/>
          <w:sz w:val="24"/>
        </w:rPr>
      </w:pPr>
      <w:r>
        <w:rPr>
          <w:rFonts w:hint="default" w:ascii="Times New Roman" w:eastAsia="Times New Roman"/>
          <w:sz w:val="24"/>
        </w:rPr>
        <w:t>Prezenta</w:t>
      </w:r>
      <w:r>
        <w:rPr>
          <w:rFonts w:hint="default" w:ascii="Times New Roman" w:eastAsia="Times New Roman"/>
          <w:spacing w:val="16"/>
          <w:sz w:val="24"/>
        </w:rPr>
        <w:t xml:space="preserve"> </w:t>
      </w:r>
      <w:r>
        <w:rPr>
          <w:rFonts w:hint="default" w:ascii="Times New Roman" w:eastAsia="Times New Roman"/>
          <w:sz w:val="24"/>
        </w:rPr>
        <w:t>decizie</w:t>
      </w:r>
      <w:r>
        <w:rPr>
          <w:rFonts w:hint="default" w:ascii="Times New Roman" w:eastAsia="Times New Roman"/>
          <w:spacing w:val="17"/>
          <w:sz w:val="24"/>
        </w:rPr>
        <w:t xml:space="preserve"> </w:t>
      </w:r>
      <w:r>
        <w:rPr>
          <w:rFonts w:hint="default" w:ascii="Times New Roman" w:eastAsia="Times New Roman"/>
          <w:sz w:val="24"/>
        </w:rPr>
        <w:t>poate</w:t>
      </w:r>
      <w:r>
        <w:rPr>
          <w:rFonts w:hint="default" w:ascii="Times New Roman" w:eastAsia="Times New Roman"/>
          <w:spacing w:val="16"/>
          <w:sz w:val="24"/>
        </w:rPr>
        <w:t xml:space="preserve"> </w:t>
      </w:r>
      <w:r>
        <w:rPr>
          <w:rFonts w:hint="default" w:ascii="Times New Roman" w:eastAsia="Times New Roman"/>
          <w:sz w:val="24"/>
        </w:rPr>
        <w:t>fi</w:t>
      </w:r>
      <w:r>
        <w:rPr>
          <w:rFonts w:hint="default" w:ascii="Times New Roman" w:eastAsia="Times New Roman"/>
          <w:spacing w:val="17"/>
          <w:sz w:val="24"/>
        </w:rPr>
        <w:t xml:space="preserve"> </w:t>
      </w:r>
      <w:r>
        <w:rPr>
          <w:rFonts w:hint="default" w:ascii="Times New Roman" w:eastAsia="Times New Roman"/>
          <w:sz w:val="24"/>
        </w:rPr>
        <w:t>contestată</w:t>
      </w:r>
      <w:r>
        <w:rPr>
          <w:rFonts w:hint="default" w:ascii="Times New Roman" w:eastAsia="Times New Roman"/>
          <w:spacing w:val="17"/>
          <w:sz w:val="24"/>
        </w:rPr>
        <w:t xml:space="preserve"> </w:t>
      </w:r>
      <w:r>
        <w:rPr>
          <w:rFonts w:hint="default" w:ascii="Times New Roman" w:eastAsia="Times New Roman"/>
          <w:sz w:val="24"/>
        </w:rPr>
        <w:t>în</w:t>
      </w:r>
      <w:r>
        <w:rPr>
          <w:rFonts w:hint="default" w:ascii="Times New Roman" w:eastAsia="Times New Roman"/>
          <w:spacing w:val="16"/>
          <w:sz w:val="24"/>
        </w:rPr>
        <w:t xml:space="preserve"> </w:t>
      </w:r>
      <w:r>
        <w:rPr>
          <w:rFonts w:hint="default" w:ascii="Times New Roman" w:eastAsia="Times New Roman"/>
          <w:sz w:val="24"/>
        </w:rPr>
        <w:t>termen</w:t>
      </w:r>
      <w:r>
        <w:rPr>
          <w:rFonts w:hint="default" w:ascii="Times New Roman" w:eastAsia="Times New Roman"/>
          <w:spacing w:val="17"/>
          <w:sz w:val="24"/>
        </w:rPr>
        <w:t xml:space="preserve"> </w:t>
      </w:r>
      <w:r>
        <w:rPr>
          <w:rFonts w:hint="default" w:ascii="Times New Roman" w:eastAsia="Times New Roman"/>
          <w:sz w:val="24"/>
        </w:rPr>
        <w:t>de</w:t>
      </w:r>
      <w:r>
        <w:rPr>
          <w:rFonts w:hint="default" w:ascii="Times New Roman" w:eastAsia="Times New Roman"/>
          <w:spacing w:val="16"/>
          <w:sz w:val="24"/>
        </w:rPr>
        <w:t xml:space="preserve"> </w:t>
      </w:r>
      <w:r>
        <w:rPr>
          <w:rFonts w:hint="default" w:ascii="Times New Roman" w:eastAsia="Times New Roman"/>
          <w:sz w:val="24"/>
        </w:rPr>
        <w:t>45</w:t>
      </w:r>
      <w:r>
        <w:rPr>
          <w:rFonts w:hint="default" w:ascii="Times New Roman" w:eastAsia="Times New Roman"/>
          <w:spacing w:val="17"/>
          <w:sz w:val="24"/>
        </w:rPr>
        <w:t xml:space="preserve"> </w:t>
      </w:r>
      <w:r>
        <w:rPr>
          <w:rFonts w:hint="default" w:ascii="Times New Roman" w:eastAsia="Times New Roman"/>
          <w:sz w:val="24"/>
        </w:rPr>
        <w:t>de</w:t>
      </w:r>
      <w:r>
        <w:rPr>
          <w:rFonts w:hint="default" w:ascii="Times New Roman" w:eastAsia="Times New Roman"/>
          <w:spacing w:val="16"/>
          <w:sz w:val="24"/>
        </w:rPr>
        <w:t xml:space="preserve"> </w:t>
      </w:r>
      <w:r>
        <w:rPr>
          <w:rFonts w:hint="default" w:ascii="Times New Roman" w:eastAsia="Times New Roman"/>
          <w:sz w:val="24"/>
        </w:rPr>
        <w:t>zile</w:t>
      </w:r>
      <w:r>
        <w:rPr>
          <w:rFonts w:hint="default" w:ascii="Times New Roman" w:eastAsia="Times New Roman"/>
          <w:spacing w:val="17"/>
          <w:sz w:val="24"/>
        </w:rPr>
        <w:t xml:space="preserve"> </w:t>
      </w:r>
      <w:r>
        <w:rPr>
          <w:rFonts w:hint="default" w:ascii="Times New Roman" w:eastAsia="Times New Roman"/>
          <w:sz w:val="24"/>
        </w:rPr>
        <w:t>de</w:t>
      </w:r>
      <w:r>
        <w:rPr>
          <w:rFonts w:hint="default" w:ascii="Times New Roman" w:eastAsia="Times New Roman"/>
          <w:spacing w:val="17"/>
          <w:sz w:val="24"/>
        </w:rPr>
        <w:t xml:space="preserve"> </w:t>
      </w:r>
      <w:r>
        <w:rPr>
          <w:rFonts w:hint="default" w:ascii="Times New Roman" w:eastAsia="Times New Roman"/>
          <w:sz w:val="24"/>
        </w:rPr>
        <w:t>la</w:t>
      </w:r>
      <w:r>
        <w:rPr>
          <w:rFonts w:hint="default" w:ascii="Times New Roman" w:eastAsia="Times New Roman"/>
          <w:spacing w:val="16"/>
          <w:sz w:val="24"/>
        </w:rPr>
        <w:t xml:space="preserve"> </w:t>
      </w:r>
      <w:r>
        <w:rPr>
          <w:rFonts w:hint="default" w:ascii="Times New Roman" w:eastAsia="Times New Roman"/>
          <w:sz w:val="24"/>
        </w:rPr>
        <w:t>data</w:t>
      </w:r>
      <w:r>
        <w:rPr>
          <w:rFonts w:hint="default" w:ascii="Times New Roman" w:eastAsia="Times New Roman"/>
          <w:spacing w:val="17"/>
          <w:sz w:val="24"/>
        </w:rPr>
        <w:t xml:space="preserve"> </w:t>
      </w:r>
      <w:r>
        <w:rPr>
          <w:rFonts w:hint="default" w:ascii="Times New Roman" w:eastAsia="Times New Roman"/>
          <w:sz w:val="24"/>
        </w:rPr>
        <w:t>comunicării,</w:t>
      </w:r>
      <w:r>
        <w:rPr>
          <w:rFonts w:hint="default" w:ascii="Times New Roman" w:eastAsia="Times New Roman"/>
          <w:spacing w:val="16"/>
          <w:sz w:val="24"/>
        </w:rPr>
        <w:t xml:space="preserve"> </w:t>
      </w:r>
      <w:r>
        <w:rPr>
          <w:rFonts w:hint="default" w:ascii="Times New Roman" w:eastAsia="Times New Roman"/>
          <w:sz w:val="24"/>
        </w:rPr>
        <w:t>sub</w:t>
      </w:r>
      <w:r>
        <w:rPr>
          <w:rFonts w:hint="default" w:ascii="Times New Roman" w:eastAsia="Times New Roman"/>
          <w:spacing w:val="17"/>
          <w:sz w:val="24"/>
        </w:rPr>
        <w:t xml:space="preserve"> </w:t>
      </w:r>
      <w:r>
        <w:rPr>
          <w:rFonts w:hint="default" w:ascii="Times New Roman" w:eastAsia="Times New Roman"/>
          <w:sz w:val="24"/>
        </w:rPr>
        <w:t>sancţiunea</w:t>
      </w:r>
      <w:r>
        <w:rPr>
          <w:rFonts w:hint="default" w:ascii="Times New Roman" w:eastAsia="Times New Roman"/>
          <w:spacing w:val="17"/>
          <w:sz w:val="24"/>
        </w:rPr>
        <w:t xml:space="preserve"> </w:t>
      </w:r>
      <w:r>
        <w:rPr>
          <w:rFonts w:hint="default" w:ascii="Times New Roman" w:eastAsia="Times New Roman"/>
          <w:sz w:val="24"/>
        </w:rPr>
        <w:t>decăderii,</w:t>
      </w:r>
      <w:r>
        <w:rPr>
          <w:rFonts w:hint="default" w:ascii="Times New Roman" w:eastAsia="Times New Roman"/>
          <w:spacing w:val="16"/>
          <w:sz w:val="24"/>
        </w:rPr>
        <w:t xml:space="preserve"> </w:t>
      </w:r>
      <w:r>
        <w:rPr>
          <w:rFonts w:hint="default" w:ascii="Times New Roman" w:eastAsia="Times New Roman"/>
          <w:sz w:val="24"/>
        </w:rPr>
        <w:t>potrivit</w:t>
      </w:r>
      <w:r>
        <w:rPr>
          <w:rFonts w:hint="default" w:ascii="Times New Roman" w:eastAsia="Times New Roman"/>
          <w:spacing w:val="17"/>
          <w:sz w:val="24"/>
        </w:rPr>
        <w:t xml:space="preserve"> </w:t>
      </w:r>
      <w:r>
        <w:rPr>
          <w:rFonts w:hint="default" w:ascii="Times New Roman" w:eastAsia="Times New Roman"/>
          <w:sz w:val="24"/>
        </w:rPr>
        <w:t>art.270</w:t>
      </w:r>
      <w:r>
        <w:rPr>
          <w:rFonts w:hint="default" w:ascii="Times New Roman" w:eastAsia="Times New Roman"/>
          <w:spacing w:val="16"/>
          <w:sz w:val="24"/>
        </w:rPr>
        <w:t xml:space="preserve"> </w:t>
      </w:r>
      <w:r>
        <w:rPr>
          <w:rFonts w:hint="default" w:ascii="Times New Roman" w:eastAsia="Times New Roman"/>
          <w:sz w:val="24"/>
        </w:rPr>
        <w:t>alin.(1)</w:t>
      </w:r>
      <w:r>
        <w:rPr>
          <w:rFonts w:hint="default" w:ascii="Times New Roman" w:eastAsia="Times New Roman"/>
          <w:spacing w:val="17"/>
          <w:sz w:val="24"/>
        </w:rPr>
        <w:t xml:space="preserve"> </w:t>
      </w:r>
      <w:r>
        <w:rPr>
          <w:rFonts w:hint="default" w:ascii="Times New Roman" w:eastAsia="Times New Roman"/>
          <w:sz w:val="24"/>
        </w:rPr>
        <w:t>din</w:t>
      </w:r>
      <w:r>
        <w:rPr>
          <w:rFonts w:hint="default" w:ascii="Times New Roman" w:eastAsia="Times New Roman"/>
          <w:spacing w:val="17"/>
          <w:sz w:val="24"/>
        </w:rPr>
        <w:t xml:space="preserve"> </w:t>
      </w:r>
      <w:r>
        <w:rPr>
          <w:rFonts w:hint="default" w:ascii="Times New Roman" w:eastAsia="Times New Roman"/>
          <w:sz w:val="24"/>
        </w:rPr>
        <w:t>Legea</w:t>
      </w:r>
      <w:r>
        <w:rPr>
          <w:rFonts w:hint="default" w:ascii="Times New Roman" w:eastAsia="Times New Roman"/>
          <w:spacing w:val="16"/>
          <w:sz w:val="24"/>
        </w:rPr>
        <w:t xml:space="preserve"> </w:t>
      </w:r>
      <w:r>
        <w:rPr>
          <w:rFonts w:hint="default" w:ascii="Times New Roman" w:eastAsia="Times New Roman"/>
          <w:sz w:val="24"/>
        </w:rPr>
        <w:t>nr.207/2015</w:t>
      </w:r>
      <w:r>
        <w:rPr>
          <w:rFonts w:hint="default" w:ascii="Times New Roman" w:eastAsia="Times New Roman"/>
          <w:spacing w:val="17"/>
          <w:sz w:val="24"/>
        </w:rPr>
        <w:t xml:space="preserve"> </w:t>
      </w:r>
      <w:r>
        <w:rPr>
          <w:rFonts w:hint="default" w:ascii="Times New Roman" w:eastAsia="Times New Roman"/>
          <w:sz w:val="24"/>
        </w:rPr>
        <w:t>privind</w:t>
      </w:r>
      <w:r>
        <w:rPr>
          <w:rFonts w:hint="default" w:ascii="Times New Roman" w:eastAsia="Times New Roman"/>
          <w:w w:val="104"/>
          <w:sz w:val="24"/>
        </w:rPr>
        <w:t xml:space="preserve"> </w:t>
      </w:r>
      <w:r>
        <w:rPr>
          <w:rFonts w:hint="default" w:ascii="Times New Roman" w:eastAsia="Times New Roman"/>
          <w:sz w:val="24"/>
        </w:rPr>
        <w:t>Codul</w:t>
      </w:r>
      <w:r>
        <w:rPr>
          <w:rFonts w:hint="default" w:ascii="Times New Roman" w:eastAsia="Times New Roman"/>
          <w:spacing w:val="3"/>
          <w:sz w:val="24"/>
        </w:rPr>
        <w:t xml:space="preserve"> </w:t>
      </w:r>
      <w:r>
        <w:rPr>
          <w:rFonts w:hint="default" w:ascii="Times New Roman" w:eastAsia="Times New Roman"/>
          <w:sz w:val="24"/>
        </w:rPr>
        <w:t>de</w:t>
      </w:r>
      <w:r>
        <w:rPr>
          <w:rFonts w:hint="default" w:ascii="Times New Roman" w:eastAsia="Times New Roman"/>
          <w:spacing w:val="4"/>
          <w:sz w:val="24"/>
        </w:rPr>
        <w:t xml:space="preserve"> </w:t>
      </w:r>
      <w:r>
        <w:rPr>
          <w:rFonts w:hint="default" w:ascii="Times New Roman" w:eastAsia="Times New Roman"/>
          <w:sz w:val="24"/>
        </w:rPr>
        <w:t>procedură</w:t>
      </w:r>
      <w:r>
        <w:rPr>
          <w:rFonts w:hint="default" w:ascii="Times New Roman" w:eastAsia="Times New Roman"/>
          <w:spacing w:val="3"/>
          <w:sz w:val="24"/>
        </w:rPr>
        <w:t xml:space="preserve"> </w:t>
      </w:r>
      <w:r>
        <w:rPr>
          <w:rFonts w:hint="default" w:ascii="Times New Roman" w:eastAsia="Times New Roman"/>
          <w:sz w:val="24"/>
        </w:rPr>
        <w:t>fiscală,</w:t>
      </w:r>
      <w:r>
        <w:rPr>
          <w:rFonts w:hint="default" w:ascii="Times New Roman" w:eastAsia="Times New Roman"/>
          <w:spacing w:val="4"/>
          <w:sz w:val="24"/>
        </w:rPr>
        <w:t xml:space="preserve"> </w:t>
      </w:r>
      <w:r>
        <w:rPr>
          <w:rFonts w:hint="default" w:ascii="Times New Roman" w:eastAsia="Times New Roman"/>
          <w:sz w:val="24"/>
        </w:rPr>
        <w:t>cu</w:t>
      </w:r>
      <w:r>
        <w:rPr>
          <w:rFonts w:hint="default" w:ascii="Times New Roman" w:eastAsia="Times New Roman"/>
          <w:spacing w:val="3"/>
          <w:sz w:val="24"/>
        </w:rPr>
        <w:t xml:space="preserve"> </w:t>
      </w:r>
      <w:r>
        <w:rPr>
          <w:rFonts w:hint="default" w:ascii="Times New Roman" w:eastAsia="Times New Roman"/>
          <w:sz w:val="24"/>
        </w:rPr>
        <w:t>modificările</w:t>
      </w:r>
      <w:r>
        <w:rPr>
          <w:rFonts w:hint="default" w:ascii="Times New Roman" w:eastAsia="Times New Roman"/>
          <w:spacing w:val="4"/>
          <w:sz w:val="24"/>
        </w:rPr>
        <w:t xml:space="preserve"> </w:t>
      </w:r>
      <w:r>
        <w:rPr>
          <w:rFonts w:hint="default" w:ascii="Times New Roman" w:eastAsia="Times New Roman"/>
          <w:sz w:val="24"/>
        </w:rPr>
        <w:t>şi</w:t>
      </w:r>
      <w:r>
        <w:rPr>
          <w:rFonts w:hint="default" w:ascii="Times New Roman" w:eastAsia="Times New Roman"/>
          <w:spacing w:val="4"/>
          <w:sz w:val="24"/>
        </w:rPr>
        <w:t xml:space="preserve"> </w:t>
      </w:r>
      <w:r>
        <w:rPr>
          <w:rFonts w:hint="default" w:ascii="Times New Roman" w:eastAsia="Times New Roman"/>
          <w:sz w:val="24"/>
        </w:rPr>
        <w:t>completările</w:t>
      </w:r>
      <w:r>
        <w:rPr>
          <w:rFonts w:hint="default" w:ascii="Times New Roman" w:eastAsia="Times New Roman"/>
          <w:spacing w:val="3"/>
          <w:sz w:val="24"/>
        </w:rPr>
        <w:t xml:space="preserve"> </w:t>
      </w:r>
      <w:r>
        <w:rPr>
          <w:rFonts w:hint="default" w:ascii="Times New Roman" w:eastAsia="Times New Roman"/>
          <w:sz w:val="24"/>
        </w:rPr>
        <w:t>ulterioare,</w:t>
      </w:r>
      <w:r>
        <w:rPr>
          <w:rFonts w:hint="default" w:ascii="Times New Roman" w:eastAsia="Times New Roman"/>
          <w:spacing w:val="4"/>
          <w:sz w:val="24"/>
        </w:rPr>
        <w:t xml:space="preserve"> </w:t>
      </w:r>
      <w:r>
        <w:rPr>
          <w:rFonts w:hint="default" w:ascii="Times New Roman" w:eastAsia="Times New Roman"/>
          <w:sz w:val="24"/>
        </w:rPr>
        <w:t>la</w:t>
      </w:r>
      <w:r>
        <w:rPr>
          <w:rFonts w:hint="default" w:ascii="Times New Roman" w:eastAsia="Times New Roman"/>
          <w:spacing w:val="3"/>
          <w:sz w:val="24"/>
        </w:rPr>
        <w:t xml:space="preserve"> </w:t>
      </w:r>
      <w:r>
        <w:rPr>
          <w:rFonts w:hint="default" w:ascii="Times New Roman" w:eastAsia="Times New Roman"/>
          <w:sz w:val="24"/>
        </w:rPr>
        <w:t>organul</w:t>
      </w:r>
      <w:r>
        <w:rPr>
          <w:rFonts w:hint="default" w:ascii="Times New Roman" w:eastAsia="Times New Roman"/>
          <w:spacing w:val="4"/>
          <w:sz w:val="24"/>
        </w:rPr>
        <w:t xml:space="preserve"> </w:t>
      </w:r>
      <w:r>
        <w:rPr>
          <w:rFonts w:hint="default" w:ascii="Times New Roman" w:eastAsia="Times New Roman"/>
          <w:sz w:val="24"/>
        </w:rPr>
        <w:t>fiscal</w:t>
      </w:r>
      <w:r>
        <w:rPr>
          <w:rFonts w:hint="default" w:ascii="Times New Roman" w:eastAsia="Times New Roman"/>
          <w:spacing w:val="4"/>
          <w:sz w:val="24"/>
        </w:rPr>
        <w:t xml:space="preserve"> </w:t>
      </w:r>
      <w:r>
        <w:rPr>
          <w:rFonts w:hint="default" w:ascii="Times New Roman" w:eastAsia="Times New Roman"/>
          <w:sz w:val="24"/>
        </w:rPr>
        <w:t>competent,</w:t>
      </w:r>
      <w:r>
        <w:rPr>
          <w:rFonts w:hint="default" w:ascii="Times New Roman" w:eastAsia="Times New Roman"/>
          <w:spacing w:val="3"/>
          <w:sz w:val="24"/>
        </w:rPr>
        <w:t xml:space="preserve"> </w:t>
      </w:r>
      <w:r>
        <w:rPr>
          <w:rFonts w:hint="default" w:ascii="Times New Roman" w:eastAsia="Times New Roman"/>
          <w:sz w:val="24"/>
        </w:rPr>
        <w:t>potrivit</w:t>
      </w:r>
      <w:r>
        <w:rPr>
          <w:rFonts w:hint="default" w:ascii="Times New Roman" w:eastAsia="Times New Roman"/>
          <w:spacing w:val="4"/>
          <w:sz w:val="24"/>
        </w:rPr>
        <w:t xml:space="preserve"> </w:t>
      </w:r>
      <w:r>
        <w:rPr>
          <w:rFonts w:hint="default" w:ascii="Times New Roman" w:eastAsia="Times New Roman"/>
          <w:sz w:val="24"/>
        </w:rPr>
        <w:t>art.</w:t>
      </w:r>
      <w:r>
        <w:rPr>
          <w:rFonts w:hint="default" w:ascii="Times New Roman" w:eastAsia="Times New Roman"/>
          <w:sz w:val="24"/>
          <w:lang w:val="ro-RO"/>
        </w:rPr>
        <w:t xml:space="preserve"> </w:t>
      </w:r>
      <w:r>
        <w:rPr>
          <w:rFonts w:hint="default" w:ascii="Times New Roman" w:eastAsia="Times New Roman"/>
          <w:sz w:val="24"/>
        </w:rPr>
        <w:t>269</w:t>
      </w:r>
      <w:r>
        <w:rPr>
          <w:rFonts w:hint="default" w:ascii="Times New Roman" w:eastAsia="Times New Roman"/>
          <w:spacing w:val="3"/>
          <w:sz w:val="24"/>
        </w:rPr>
        <w:t xml:space="preserve"> </w:t>
      </w:r>
      <w:r>
        <w:rPr>
          <w:rFonts w:hint="default" w:ascii="Times New Roman" w:eastAsia="Times New Roman"/>
          <w:sz w:val="24"/>
        </w:rPr>
        <w:t>alin.(4)</w:t>
      </w:r>
      <w:r>
        <w:rPr>
          <w:rFonts w:hint="default" w:ascii="Times New Roman" w:eastAsia="Times New Roman"/>
          <w:spacing w:val="4"/>
          <w:sz w:val="24"/>
        </w:rPr>
        <w:t xml:space="preserve"> </w:t>
      </w:r>
      <w:r>
        <w:rPr>
          <w:rFonts w:hint="default" w:ascii="Times New Roman" w:eastAsia="Times New Roman"/>
          <w:sz w:val="24"/>
        </w:rPr>
        <w:t>din</w:t>
      </w:r>
      <w:r>
        <w:rPr>
          <w:rFonts w:hint="default" w:ascii="Times New Roman" w:eastAsia="Times New Roman"/>
          <w:spacing w:val="4"/>
          <w:sz w:val="24"/>
        </w:rPr>
        <w:t xml:space="preserve"> </w:t>
      </w:r>
      <w:r>
        <w:rPr>
          <w:rFonts w:hint="default" w:ascii="Times New Roman" w:eastAsia="Times New Roman"/>
          <w:spacing w:val="-1"/>
          <w:sz w:val="24"/>
        </w:rPr>
        <w:t>acelaşi</w:t>
      </w:r>
      <w:r>
        <w:rPr>
          <w:rFonts w:hint="default" w:ascii="Times New Roman" w:eastAsia="Times New Roman"/>
          <w:spacing w:val="3"/>
          <w:sz w:val="24"/>
        </w:rPr>
        <w:t xml:space="preserve"> </w:t>
      </w:r>
      <w:r>
        <w:rPr>
          <w:rFonts w:hint="default" w:ascii="Times New Roman" w:eastAsia="Times New Roman"/>
          <w:sz w:val="24"/>
        </w:rPr>
        <w:t>act</w:t>
      </w:r>
      <w:r>
        <w:rPr>
          <w:rFonts w:hint="default" w:ascii="Times New Roman" w:eastAsia="Times New Roman"/>
          <w:spacing w:val="4"/>
          <w:sz w:val="24"/>
        </w:rPr>
        <w:t xml:space="preserve"> </w:t>
      </w:r>
      <w:r>
        <w:rPr>
          <w:rFonts w:hint="default" w:ascii="Times New Roman" w:eastAsia="Times New Roman"/>
          <w:sz w:val="24"/>
        </w:rPr>
        <w:t>normativ.</w:t>
      </w:r>
    </w:p>
    <w:p>
      <w:pPr>
        <w:pStyle w:val="5"/>
        <w:kinsoku w:val="0"/>
        <w:overflowPunct w:val="0"/>
        <w:spacing w:before="3"/>
        <w:ind w:left="0"/>
        <w:jc w:val="both"/>
        <w:rPr>
          <w:rFonts w:hint="default" w:ascii="Times New Roman" w:eastAsia="Times New Roman"/>
          <w:sz w:val="24"/>
        </w:rPr>
      </w:pPr>
    </w:p>
    <w:p>
      <w:pPr>
        <w:pStyle w:val="5"/>
        <w:kinsoku w:val="0"/>
        <w:overflowPunct w:val="0"/>
        <w:spacing w:before="3"/>
        <w:ind w:left="0"/>
        <w:jc w:val="both"/>
        <w:rPr>
          <w:rFonts w:hint="default" w:ascii="Times New Roman" w:eastAsia="Times New Roman"/>
          <w:sz w:val="24"/>
        </w:rPr>
      </w:pPr>
      <w:r>
        <w:rPr>
          <w:rFonts w:hint="default" w:ascii="Times New Roman" w:eastAsia="Times New Roman"/>
          <w:sz w:val="24"/>
        </w:rPr>
        <w:t>Prezenta</w:t>
      </w:r>
      <w:r>
        <w:rPr>
          <w:rFonts w:hint="default" w:ascii="Times New Roman" w:eastAsia="Times New Roman"/>
          <w:spacing w:val="6"/>
          <w:sz w:val="24"/>
        </w:rPr>
        <w:t xml:space="preserve"> </w:t>
      </w:r>
      <w:r>
        <w:rPr>
          <w:rFonts w:hint="default" w:ascii="Times New Roman" w:eastAsia="Times New Roman"/>
          <w:sz w:val="24"/>
        </w:rPr>
        <w:t>decizie</w:t>
      </w:r>
      <w:r>
        <w:rPr>
          <w:rFonts w:hint="default" w:ascii="Times New Roman" w:eastAsia="Times New Roman"/>
          <w:spacing w:val="6"/>
          <w:sz w:val="24"/>
        </w:rPr>
        <w:t xml:space="preserve"> </w:t>
      </w:r>
      <w:r>
        <w:rPr>
          <w:rFonts w:hint="default" w:ascii="Times New Roman" w:eastAsia="Times New Roman"/>
          <w:sz w:val="24"/>
        </w:rPr>
        <w:t>produce</w:t>
      </w:r>
      <w:r>
        <w:rPr>
          <w:rFonts w:hint="default" w:ascii="Times New Roman" w:eastAsia="Times New Roman"/>
          <w:spacing w:val="6"/>
          <w:sz w:val="24"/>
        </w:rPr>
        <w:t xml:space="preserve"> </w:t>
      </w:r>
      <w:r>
        <w:rPr>
          <w:rFonts w:hint="default" w:ascii="Times New Roman" w:eastAsia="Times New Roman"/>
          <w:sz w:val="24"/>
        </w:rPr>
        <w:t>efecte</w:t>
      </w:r>
      <w:r>
        <w:rPr>
          <w:rFonts w:hint="default" w:ascii="Times New Roman" w:eastAsia="Times New Roman"/>
          <w:spacing w:val="6"/>
          <w:sz w:val="24"/>
        </w:rPr>
        <w:t xml:space="preserve"> </w:t>
      </w:r>
      <w:r>
        <w:rPr>
          <w:rFonts w:hint="default" w:ascii="Times New Roman" w:eastAsia="Times New Roman"/>
          <w:sz w:val="24"/>
        </w:rPr>
        <w:t>de</w:t>
      </w:r>
      <w:r>
        <w:rPr>
          <w:rFonts w:hint="default" w:ascii="Times New Roman" w:eastAsia="Times New Roman"/>
          <w:spacing w:val="6"/>
          <w:sz w:val="24"/>
        </w:rPr>
        <w:t xml:space="preserve"> </w:t>
      </w:r>
      <w:r>
        <w:rPr>
          <w:rFonts w:hint="default" w:ascii="Times New Roman" w:eastAsia="Times New Roman"/>
          <w:sz w:val="24"/>
        </w:rPr>
        <w:t>la</w:t>
      </w:r>
      <w:r>
        <w:rPr>
          <w:rFonts w:hint="default" w:ascii="Times New Roman" w:eastAsia="Times New Roman"/>
          <w:spacing w:val="6"/>
          <w:sz w:val="24"/>
        </w:rPr>
        <w:t xml:space="preserve"> </w:t>
      </w:r>
      <w:r>
        <w:rPr>
          <w:rFonts w:hint="default" w:ascii="Times New Roman" w:eastAsia="Times New Roman"/>
          <w:sz w:val="24"/>
        </w:rPr>
        <w:t>data</w:t>
      </w:r>
      <w:r>
        <w:rPr>
          <w:rFonts w:hint="default" w:ascii="Times New Roman" w:eastAsia="Times New Roman"/>
          <w:spacing w:val="6"/>
          <w:sz w:val="24"/>
        </w:rPr>
        <w:t xml:space="preserve"> </w:t>
      </w:r>
      <w:r>
        <w:rPr>
          <w:rFonts w:hint="default" w:ascii="Times New Roman" w:eastAsia="Times New Roman"/>
          <w:sz w:val="24"/>
        </w:rPr>
        <w:t>comunicării</w:t>
      </w:r>
      <w:r>
        <w:rPr>
          <w:rFonts w:hint="default" w:ascii="Times New Roman" w:eastAsia="Times New Roman"/>
          <w:spacing w:val="6"/>
          <w:sz w:val="24"/>
        </w:rPr>
        <w:t xml:space="preserve"> </w:t>
      </w:r>
      <w:r>
        <w:rPr>
          <w:rFonts w:hint="default" w:ascii="Times New Roman" w:eastAsia="Times New Roman"/>
          <w:sz w:val="24"/>
        </w:rPr>
        <w:t>acesteia.</w:t>
      </w:r>
    </w:p>
    <w:p>
      <w:pPr>
        <w:pStyle w:val="5"/>
        <w:kinsoku w:val="0"/>
        <w:overflowPunct w:val="0"/>
        <w:ind w:left="0"/>
        <w:rPr>
          <w:rFonts w:hint="default" w:ascii="Times New Roman" w:eastAsia="Times New Roman"/>
          <w:sz w:val="24"/>
        </w:rPr>
      </w:pPr>
    </w:p>
    <w:p>
      <w:pPr>
        <w:pStyle w:val="5"/>
        <w:kinsoku w:val="0"/>
        <w:overflowPunct w:val="0"/>
        <w:ind w:left="0"/>
        <w:rPr>
          <w:rFonts w:hint="default" w:ascii="Times New Roman" w:eastAsia="Times New Roman"/>
          <w:sz w:val="24"/>
        </w:rPr>
      </w:pPr>
    </w:p>
    <w:p>
      <w:pPr>
        <w:pStyle w:val="5"/>
        <w:kinsoku w:val="0"/>
        <w:overflowPunct w:val="0"/>
        <w:spacing w:before="68"/>
        <w:ind w:firstLine="480" w:firstLineChars="200"/>
        <w:rPr>
          <w:rFonts w:hint="default" w:ascii="Times New Roman" w:eastAsia="Times New Roman"/>
          <w:sz w:val="24"/>
        </w:rPr>
      </w:pPr>
      <w:r>
        <w:rPr>
          <w:rFonts w:hint="default" w:ascii="Times New Roman" w:eastAsia="Times New Roman"/>
          <w:sz w:val="24"/>
          <w:lang w:val="ro-RO"/>
        </w:rPr>
        <w:t>D</w:t>
      </w:r>
      <w:r>
        <w:rPr>
          <w:rFonts w:hint="default" w:ascii="Times New Roman" w:eastAsia="Times New Roman"/>
          <w:sz w:val="24"/>
        </w:rPr>
        <w:t>irector</w:t>
      </w:r>
      <w:r>
        <w:rPr>
          <w:rFonts w:hint="default" w:ascii="Times New Roman" w:eastAsia="Times New Roman"/>
          <w:spacing w:val="7"/>
          <w:sz w:val="24"/>
        </w:rPr>
        <w:t xml:space="preserve"> </w:t>
      </w:r>
      <w:r>
        <w:rPr>
          <w:rFonts w:hint="default" w:ascii="Times New Roman" w:eastAsia="Times New Roman"/>
          <w:sz w:val="24"/>
        </w:rPr>
        <w:t>general/</w:t>
      </w:r>
      <w:r>
        <w:rPr>
          <w:rFonts w:hint="default" w:ascii="Times New Roman" w:eastAsia="Times New Roman"/>
          <w:spacing w:val="8"/>
          <w:sz w:val="24"/>
        </w:rPr>
        <w:t xml:space="preserve"> </w:t>
      </w:r>
      <w:r>
        <w:rPr>
          <w:rFonts w:hint="default" w:ascii="Times New Roman" w:eastAsia="Times New Roman"/>
          <w:sz w:val="24"/>
        </w:rPr>
        <w:t>Şef</w:t>
      </w:r>
      <w:r>
        <w:rPr>
          <w:rFonts w:hint="default" w:ascii="Times New Roman" w:eastAsia="Times New Roman"/>
          <w:spacing w:val="7"/>
          <w:sz w:val="24"/>
        </w:rPr>
        <w:t xml:space="preserve"> </w:t>
      </w:r>
      <w:r>
        <w:rPr>
          <w:rFonts w:hint="default" w:ascii="Times New Roman" w:eastAsia="Times New Roman"/>
          <w:sz w:val="24"/>
        </w:rPr>
        <w:t>administraţie,</w:t>
      </w:r>
    </w:p>
    <w:p>
      <w:pPr>
        <w:pStyle w:val="5"/>
        <w:kinsoku w:val="0"/>
        <w:overflowPunct w:val="0"/>
        <w:spacing w:before="68"/>
        <w:ind w:firstLine="480" w:firstLineChars="200"/>
        <w:rPr>
          <w:rFonts w:hint="default" w:ascii="Times New Roman" w:eastAsia="Times New Roman"/>
          <w:sz w:val="24"/>
          <w:lang w:val="ro-RO"/>
        </w:rPr>
      </w:pPr>
      <w:r>
        <w:rPr>
          <w:rFonts w:hint="default" w:ascii="Times New Roman" w:eastAsia="Times New Roman"/>
          <w:sz w:val="24"/>
          <w:lang w:val="ro-RO"/>
        </w:rPr>
        <w:t>Numele și prenumele</w:t>
      </w:r>
    </w:p>
    <w:p>
      <w:pPr>
        <w:pStyle w:val="5"/>
        <w:kinsoku w:val="0"/>
        <w:overflowPunct w:val="0"/>
        <w:spacing w:before="68"/>
        <w:ind w:firstLine="475" w:firstLineChars="250"/>
        <w:rPr>
          <w:rFonts w:hint="default" w:ascii="Times New Roman" w:eastAsia="Times New Roman"/>
          <w:w w:val="82"/>
          <w:sz w:val="24"/>
        </w:rPr>
      </w:pPr>
      <w:r>
        <w:rPr>
          <w:rFonts w:hint="default" w:ascii="Times New Roman" w:eastAsia="Times New Roman"/>
          <w:spacing w:val="-19"/>
          <w:w w:val="95"/>
          <w:sz w:val="24"/>
        </w:rPr>
        <w:t xml:space="preserve"> </w:t>
      </w:r>
      <w:r>
        <w:rPr>
          <w:rFonts w:hint="default" w:ascii="Times New Roman" w:eastAsia="Times New Roman"/>
          <w:w w:val="95"/>
          <w:sz w:val="24"/>
        </w:rPr>
        <w:t>..........................</w:t>
      </w:r>
      <w:r>
        <w:rPr>
          <w:rFonts w:hint="default" w:ascii="Times New Roman" w:eastAsia="Times New Roman"/>
          <w:w w:val="82"/>
          <w:sz w:val="24"/>
        </w:rPr>
        <w:t xml:space="preserve"> </w:t>
      </w:r>
    </w:p>
    <w:p>
      <w:pPr>
        <w:pStyle w:val="5"/>
        <w:kinsoku w:val="0"/>
        <w:overflowPunct w:val="0"/>
        <w:spacing w:line="240" w:lineRule="exact"/>
        <w:ind w:left="639" w:right="6909"/>
        <w:rPr>
          <w:rFonts w:hint="default" w:ascii="Times New Roman" w:eastAsia="Times New Roman"/>
          <w:sz w:val="24"/>
        </w:rPr>
      </w:pPr>
    </w:p>
    <w:p>
      <w:pPr>
        <w:pStyle w:val="5"/>
        <w:kinsoku w:val="0"/>
        <w:overflowPunct w:val="0"/>
        <w:spacing w:line="240" w:lineRule="exact"/>
        <w:ind w:left="639" w:right="6909"/>
        <w:rPr>
          <w:rFonts w:hint="default" w:ascii="Times New Roman" w:eastAsia="Times New Roman"/>
          <w:sz w:val="24"/>
        </w:rPr>
      </w:pPr>
      <w:r>
        <w:rPr>
          <w:rFonts w:hint="default" w:ascii="Times New Roman" w:eastAsia="Times New Roman"/>
          <w:sz w:val="24"/>
        </w:rPr>
        <w:t>Semnătura</w:t>
      </w:r>
      <w:r>
        <w:rPr>
          <w:rFonts w:hint="default" w:ascii="Times New Roman" w:eastAsia="Times New Roman"/>
          <w:spacing w:val="-25"/>
          <w:sz w:val="24"/>
        </w:rPr>
        <w:t xml:space="preserve"> </w:t>
      </w:r>
      <w:r>
        <w:rPr>
          <w:rFonts w:hint="default" w:ascii="Times New Roman" w:eastAsia="Times New Roman"/>
          <w:sz w:val="24"/>
        </w:rPr>
        <w:t>şi</w:t>
      </w:r>
      <w:r>
        <w:rPr>
          <w:rFonts w:hint="default" w:ascii="Times New Roman" w:eastAsia="Times New Roman"/>
          <w:spacing w:val="-25"/>
          <w:sz w:val="24"/>
        </w:rPr>
        <w:t xml:space="preserve"> </w:t>
      </w:r>
      <w:r>
        <w:rPr>
          <w:rFonts w:hint="default" w:ascii="Times New Roman" w:eastAsia="Times New Roman"/>
          <w:sz w:val="24"/>
        </w:rPr>
        <w:t>ştampila</w:t>
      </w:r>
      <w:r>
        <w:rPr>
          <w:rFonts w:hint="default" w:ascii="Times New Roman" w:eastAsia="Times New Roman"/>
          <w:spacing w:val="-25"/>
          <w:sz w:val="24"/>
        </w:rPr>
        <w:t xml:space="preserve"> </w:t>
      </w:r>
      <w:r>
        <w:rPr>
          <w:rFonts w:hint="default" w:ascii="Times New Roman" w:eastAsia="Times New Roman"/>
          <w:sz w:val="24"/>
        </w:rPr>
        <w:t>unităţii</w:t>
      </w:r>
      <w:r>
        <w:rPr>
          <w:rFonts w:hint="default" w:ascii="Times New Roman" w:eastAsia="Times New Roman"/>
          <w:spacing w:val="-24"/>
          <w:sz w:val="24"/>
        </w:rPr>
        <w:t xml:space="preserve"> </w:t>
      </w:r>
      <w:r>
        <w:rPr>
          <w:rFonts w:hint="default" w:ascii="Times New Roman" w:eastAsia="Times New Roman"/>
          <w:sz w:val="24"/>
        </w:rPr>
        <w:t>......</w:t>
      </w:r>
      <w:r>
        <w:rPr>
          <w:rFonts w:hint="default" w:ascii="Times New Roman" w:eastAsia="Times New Roman"/>
          <w:sz w:val="24"/>
          <w:lang w:val="ro-RO"/>
        </w:rPr>
        <w:t>..........</w:t>
      </w:r>
      <w:r>
        <w:rPr>
          <w:rFonts w:hint="default" w:ascii="Times New Roman" w:eastAsia="Times New Roman"/>
          <w:sz w:val="24"/>
        </w:rPr>
        <w:t>.........</w:t>
      </w:r>
      <w:r>
        <w:rPr>
          <w:rFonts w:hint="default" w:ascii="Times New Roman" w:eastAsia="Times New Roman"/>
          <w:sz w:val="24"/>
          <w:lang w:val="ro-RO"/>
        </w:rPr>
        <w:t xml:space="preserve">  </w:t>
      </w:r>
    </w:p>
    <w:p/>
    <w:sectPr>
      <w:footerReference r:id="rId6" w:type="default"/>
      <w:type w:val="continuous"/>
      <w:pgSz w:w="11910" w:h="16840"/>
      <w:pgMar w:top="158" w:right="1072" w:bottom="0" w:left="998"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hint="default" w:ascii="Calibri" w:eastAsia="SimSun"/>
        <w:sz w:val="16"/>
      </w:rPr>
    </w:pPr>
    <w:r>
      <w:rPr>
        <w:rFonts w:hint="default" w:ascii="Calibri" w:eastAsia="SimSun"/>
        <w:sz w:val="16"/>
      </w:rPr>
      <w:t>Document care conține date cu caracter personal protejate de prevederile Regulamentului (UE) 2016/679</w:t>
    </w:r>
  </w:p>
  <w:p>
    <w:pPr>
      <w:pStyle w:val="6"/>
      <w:jc w:val="right"/>
      <w:rPr>
        <w:rFonts w:hint="default" w:ascii="Calibri" w:eastAsia="SimSun"/>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Lines="0" w:afterLines="0"/>
      <w:jc w:val="right"/>
      <w:rPr>
        <w:rFonts w:hint="default" w:ascii="Calibri" w:eastAsia="SimSun"/>
        <w:sz w:val="16"/>
      </w:rPr>
    </w:pPr>
    <w:r>
      <w:rPr>
        <w:rFonts w:hint="default" w:ascii="Calibri" w:eastAsia="SimSun"/>
        <w:sz w:val="16"/>
      </w:rPr>
      <w:t>Document care conține date cu caracter personal protejate de prevederile Regulamentului (UE) 2016/679</w:t>
    </w:r>
  </w:p>
  <w:p>
    <w:pPr>
      <w:pStyle w:val="6"/>
      <w:spacing w:beforeLines="0" w:afterLines="0"/>
      <w:jc w:val="right"/>
      <w:rPr>
        <w:rFonts w:hint="default" w:ascii="Calibri" w:eastAsia="SimSun"/>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PowerPlusWaterMarkObject194591" o:spid="_x0000_s2049" o:spt="136" type="#_x0000_t136" style="position:absolute;left:0pt;height:204.45pt;width:595.9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path="t" trim="t" xscale="f" string="PROIECT" style="font-family:Segoe UI;font-size:36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402"/>
    <w:multiLevelType w:val="multilevel"/>
    <w:tmpl w:val="00000402"/>
    <w:lvl w:ilvl="0" w:tentative="0">
      <w:start w:val="0"/>
      <w:numFmt w:val="bullet"/>
      <w:lvlText w:val="-"/>
      <w:lvlJc w:val="left"/>
      <w:pPr>
        <w:ind w:left="168" w:hanging="84"/>
      </w:pPr>
      <w:rPr>
        <w:rFonts w:hint="default" w:ascii="Calibri" w:hAnsi="Times New Roman" w:eastAsia="SimSun"/>
        <w:sz w:val="16"/>
        <w:u w:val="none" w:color="auto"/>
      </w:rPr>
    </w:lvl>
    <w:lvl w:ilvl="1" w:tentative="0">
      <w:start w:val="0"/>
      <w:numFmt w:val="bullet"/>
      <w:lvlText w:val="•"/>
      <w:lvlJc w:val="left"/>
      <w:pPr>
        <w:ind w:left="1282" w:hanging="84"/>
      </w:pPr>
      <w:rPr>
        <w:rFonts w:hint="default"/>
        <w:u w:val="none" w:color="auto"/>
      </w:rPr>
    </w:lvl>
    <w:lvl w:ilvl="2" w:tentative="0">
      <w:start w:val="0"/>
      <w:numFmt w:val="bullet"/>
      <w:lvlText w:val="•"/>
      <w:lvlJc w:val="left"/>
      <w:pPr>
        <w:ind w:left="2395" w:hanging="84"/>
      </w:pPr>
      <w:rPr>
        <w:rFonts w:hint="default"/>
        <w:u w:val="none" w:color="auto"/>
      </w:rPr>
    </w:lvl>
    <w:lvl w:ilvl="3" w:tentative="0">
      <w:start w:val="0"/>
      <w:numFmt w:val="bullet"/>
      <w:lvlText w:val="•"/>
      <w:lvlJc w:val="left"/>
      <w:pPr>
        <w:ind w:left="3509" w:hanging="84"/>
      </w:pPr>
      <w:rPr>
        <w:rFonts w:hint="default"/>
        <w:u w:val="none" w:color="auto"/>
      </w:rPr>
    </w:lvl>
    <w:lvl w:ilvl="4" w:tentative="0">
      <w:start w:val="0"/>
      <w:numFmt w:val="bullet"/>
      <w:lvlText w:val="•"/>
      <w:lvlJc w:val="left"/>
      <w:pPr>
        <w:ind w:left="4623" w:hanging="84"/>
      </w:pPr>
      <w:rPr>
        <w:rFonts w:hint="default"/>
        <w:u w:val="none" w:color="auto"/>
      </w:rPr>
    </w:lvl>
    <w:lvl w:ilvl="5" w:tentative="0">
      <w:start w:val="0"/>
      <w:numFmt w:val="bullet"/>
      <w:lvlText w:val="•"/>
      <w:lvlJc w:val="left"/>
      <w:pPr>
        <w:ind w:left="5736" w:hanging="84"/>
      </w:pPr>
      <w:rPr>
        <w:rFonts w:hint="default"/>
        <w:u w:val="none" w:color="auto"/>
      </w:rPr>
    </w:lvl>
    <w:lvl w:ilvl="6" w:tentative="0">
      <w:start w:val="0"/>
      <w:numFmt w:val="bullet"/>
      <w:lvlText w:val="•"/>
      <w:lvlJc w:val="left"/>
      <w:pPr>
        <w:ind w:left="6850" w:hanging="84"/>
      </w:pPr>
      <w:rPr>
        <w:rFonts w:hint="default"/>
        <w:u w:val="none" w:color="auto"/>
      </w:rPr>
    </w:lvl>
    <w:lvl w:ilvl="7" w:tentative="0">
      <w:start w:val="0"/>
      <w:numFmt w:val="bullet"/>
      <w:lvlText w:val="•"/>
      <w:lvlJc w:val="left"/>
      <w:pPr>
        <w:ind w:left="7964" w:hanging="84"/>
      </w:pPr>
      <w:rPr>
        <w:rFonts w:hint="default"/>
        <w:u w:val="none" w:color="auto"/>
      </w:rPr>
    </w:lvl>
    <w:lvl w:ilvl="8" w:tentative="0">
      <w:start w:val="0"/>
      <w:numFmt w:val="bullet"/>
      <w:lvlText w:val="•"/>
      <w:lvlJc w:val="left"/>
      <w:pPr>
        <w:ind w:left="9078" w:hanging="84"/>
      </w:pPr>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D79AC"/>
    <w:rsid w:val="0B5A2AB0"/>
    <w:rsid w:val="2A0F7455"/>
    <w:rsid w:val="33844530"/>
    <w:rsid w:val="37533F2C"/>
    <w:rsid w:val="3F190F1E"/>
    <w:rsid w:val="3F5576D7"/>
    <w:rsid w:val="418B0695"/>
    <w:rsid w:val="6508072F"/>
    <w:rsid w:val="68C35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iPriority="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qFormat="1"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qFormat="1"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62" w:semiHidden="0" w:name="Light Grid Accent 6"/>
    <w:lsdException w:unhideWhenUsed="0" w:uiPriority="63" w:semiHidden="0" w:name="Medium Shading 1 Accent 6"/>
    <w:lsdException w:qFormat="1"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widowControl w:val="0"/>
      <w:autoSpaceDE w:val="0"/>
      <w:autoSpaceDN w:val="0"/>
      <w:adjustRightInd w:val="0"/>
      <w:spacing w:beforeLines="0" w:afterLines="0"/>
    </w:pPr>
    <w:rPr>
      <w:rFonts w:hint="default" w:ascii="Times New Roman" w:hAnsi="Times New Roman" w:eastAsia="Times New Roman" w:cs="Times New Roman"/>
      <w:sz w:val="24"/>
      <w:lang w:val="en-US" w:eastAsia="en-US"/>
    </w:rPr>
  </w:style>
  <w:style w:type="paragraph" w:styleId="2">
    <w:name w:val="heading 3"/>
    <w:basedOn w:val="1"/>
    <w:next w:val="1"/>
    <w:unhideWhenUsed/>
    <w:qFormat/>
    <w:uiPriority w:val="99"/>
    <w:pPr>
      <w:spacing w:beforeLines="0" w:afterLines="0"/>
      <w:ind w:left="2066"/>
      <w:outlineLvl w:val="2"/>
    </w:pPr>
    <w:rPr>
      <w:rFonts w:hint="default" w:ascii="Calibri" w:eastAsia="SimSun"/>
      <w:sz w:val="22"/>
    </w:rPr>
  </w:style>
  <w:style w:type="character" w:default="1" w:styleId="3">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5">
    <w:name w:val="Body Text"/>
    <w:basedOn w:val="1"/>
    <w:unhideWhenUsed/>
    <w:qFormat/>
    <w:uiPriority w:val="99"/>
    <w:pPr>
      <w:spacing w:beforeLines="0" w:afterLines="0"/>
      <w:ind w:left="168"/>
    </w:pPr>
    <w:rPr>
      <w:rFonts w:hint="default" w:ascii="Calibri" w:eastAsia="SimSun"/>
      <w:sz w:val="16"/>
    </w:rPr>
  </w:style>
  <w:style w:type="paragraph" w:styleId="6">
    <w:name w:val="footer"/>
    <w:basedOn w:val="1"/>
    <w:unhideWhenUsed/>
    <w:qFormat/>
    <w:uiPriority w:val="99"/>
    <w:pPr>
      <w:tabs>
        <w:tab w:val="center" w:pos="4153"/>
        <w:tab w:val="right" w:pos="8306"/>
      </w:tabs>
      <w:snapToGrid w:val="0"/>
      <w:spacing w:beforeLines="0" w:afterLines="0"/>
    </w:pPr>
    <w:rPr>
      <w:rFonts w:hint="default"/>
      <w:sz w:val="18"/>
    </w:rPr>
  </w:style>
  <w:style w:type="paragraph" w:styleId="7">
    <w:name w:val="header"/>
    <w:basedOn w:val="1"/>
    <w:uiPriority w:val="0"/>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2026-06-03T10:40:00Z</dcterms:created>
  <dc:creator>55685815</dc:creator>
  <cp:lastModifiedBy>Mirela Modrogan</cp:lastModifiedBy>
  <cp:lastPrinted>2026-07-29T08:07:07Z</cp:lastPrinted>
  <dcterms:modified xsi:type="dcterms:W3CDTF">2026-07-29T08:07:09Z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9BE3CE427ECC47649A97843BA486D493</vt:lpwstr>
  </property>
</Properties>
</file>